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1"/>
        <w:gridCol w:w="4374"/>
      </w:tblGrid>
      <w:tr w:rsidR="00E53A38" w:rsidTr="00E53A38">
        <w:tc>
          <w:tcPr>
            <w:tcW w:w="4927" w:type="dxa"/>
          </w:tcPr>
          <w:p w:rsidR="00E53A38" w:rsidRDefault="00E53A38" w:rsidP="00E53A38">
            <w:pPr>
              <w:spacing w:line="360" w:lineRule="auto"/>
            </w:pPr>
            <w:r w:rsidRPr="00272F52">
              <w:rPr>
                <w:b/>
                <w:noProof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E53A38" w:rsidRDefault="00E53A38" w:rsidP="00E53A38">
            <w:pPr>
              <w:spacing w:line="360" w:lineRule="auto"/>
              <w:jc w:val="right"/>
            </w:pPr>
          </w:p>
        </w:tc>
      </w:tr>
    </w:tbl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p w:rsidR="00B610A2" w:rsidRDefault="00B610A2" w:rsidP="00E53A38">
          <w:pPr>
            <w:spacing w:line="360" w:lineRule="auto"/>
            <w:jc w:val="right"/>
          </w:pPr>
        </w:p>
        <w:p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</w:p>
        <w:p w:rsidR="00E53A38" w:rsidRPr="00E53A38" w:rsidRDefault="00E53A38" w:rsidP="00E53A38">
          <w:pPr>
            <w:spacing w:line="360" w:lineRule="auto"/>
            <w:jc w:val="center"/>
            <w:rPr>
              <w:rFonts w:eastAsia="Arial Unicode MS"/>
              <w:sz w:val="36"/>
              <w:szCs w:val="36"/>
              <w:lang w:eastAsia="en-US"/>
            </w:rPr>
          </w:pPr>
          <w:r>
            <w:rPr>
              <w:rFonts w:eastAsia="Arial Unicode MS"/>
              <w:sz w:val="36"/>
              <w:szCs w:val="36"/>
              <w:lang w:eastAsia="en-US"/>
            </w:rPr>
            <w:t xml:space="preserve">Регионального 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>этап</w:t>
          </w:r>
          <w:r>
            <w:rPr>
              <w:rFonts w:eastAsia="Arial Unicode MS"/>
              <w:sz w:val="36"/>
              <w:szCs w:val="36"/>
              <w:lang w:eastAsia="en-US"/>
            </w:rPr>
            <w:t>а</w:t>
          </w:r>
          <w:r w:rsidRPr="00E53A38">
            <w:rPr>
              <w:rFonts w:eastAsia="Arial Unicode MS"/>
              <w:sz w:val="36"/>
              <w:szCs w:val="36"/>
              <w:lang w:eastAsia="en-US"/>
            </w:rPr>
            <w:t xml:space="preserve"> Чемпионата по профессиональному мастерству «Профессионалы» </w:t>
          </w:r>
          <w:r>
            <w:rPr>
              <w:rFonts w:eastAsia="Arial Unicode MS"/>
              <w:sz w:val="36"/>
              <w:szCs w:val="36"/>
              <w:lang w:eastAsia="en-US"/>
            </w:rPr>
            <w:t>-2025 г.</w:t>
          </w:r>
        </w:p>
        <w:p w:rsidR="00E53A38" w:rsidRPr="00FB7562" w:rsidRDefault="00FB7562" w:rsidP="00E53A38">
          <w:pPr>
            <w:jc w:val="center"/>
            <w:rPr>
              <w:rFonts w:eastAsia="Arial Unicode MS"/>
              <w:sz w:val="36"/>
              <w:szCs w:val="36"/>
              <w:u w:val="single"/>
              <w:lang w:eastAsia="en-US"/>
            </w:rPr>
          </w:pPr>
          <w:r w:rsidRPr="00FB7562">
            <w:rPr>
              <w:rFonts w:eastAsia="Arial Unicode MS"/>
              <w:sz w:val="36"/>
              <w:szCs w:val="36"/>
              <w:u w:val="single"/>
              <w:lang w:eastAsia="en-US"/>
            </w:rPr>
            <w:t>Томская область</w:t>
          </w:r>
        </w:p>
        <w:p w:rsidR="00E53A38" w:rsidRPr="00E53A38" w:rsidRDefault="00E53A38" w:rsidP="00E53A38">
          <w:pPr>
            <w:jc w:val="center"/>
            <w:rPr>
              <w:rFonts w:eastAsia="Arial Unicode MS"/>
              <w:sz w:val="20"/>
              <w:szCs w:val="20"/>
              <w:lang w:eastAsia="en-US"/>
            </w:rPr>
          </w:pPr>
          <w:r w:rsidRPr="00E53A38">
            <w:rPr>
              <w:rFonts w:eastAsia="Arial Unicode MS"/>
              <w:sz w:val="20"/>
              <w:szCs w:val="20"/>
              <w:lang w:eastAsia="en-US"/>
            </w:rPr>
            <w:t>регион проведения</w:t>
          </w:r>
        </w:p>
        <w:p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:rsidR="00334165" w:rsidRPr="00A204BB" w:rsidRDefault="0025016F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:rsidR="006C6D6D" w:rsidRDefault="006C6D6D" w:rsidP="00C17B01">
      <w:pPr>
        <w:spacing w:line="360" w:lineRule="auto"/>
        <w:rPr>
          <w:lang w:bidi="en-US"/>
        </w:rPr>
      </w:pPr>
    </w:p>
    <w:p w:rsidR="009B18A2" w:rsidRDefault="009B18A2" w:rsidP="00C17B01">
      <w:pPr>
        <w:spacing w:line="360" w:lineRule="auto"/>
        <w:rPr>
          <w:lang w:bidi="en-US"/>
        </w:rPr>
      </w:pPr>
    </w:p>
    <w:p w:rsidR="009B18A2" w:rsidRDefault="009B18A2" w:rsidP="00C17B01">
      <w:pPr>
        <w:spacing w:line="360" w:lineRule="auto"/>
        <w:rPr>
          <w:lang w:bidi="en-US"/>
        </w:rPr>
      </w:pPr>
    </w:p>
    <w:p w:rsidR="009B18A2" w:rsidRPr="00E53A38" w:rsidRDefault="009B18A2" w:rsidP="009B18A2">
      <w:pPr>
        <w:spacing w:line="360" w:lineRule="auto"/>
        <w:jc w:val="center"/>
        <w:rPr>
          <w:sz w:val="28"/>
          <w:szCs w:val="28"/>
          <w:lang w:bidi="en-US"/>
        </w:rPr>
      </w:pPr>
      <w:r w:rsidRPr="00E53A38">
        <w:rPr>
          <w:sz w:val="28"/>
          <w:szCs w:val="28"/>
          <w:lang w:bidi="en-US"/>
        </w:rPr>
        <w:t>20</w:t>
      </w:r>
      <w:r w:rsidR="00651645" w:rsidRPr="00E53A38">
        <w:rPr>
          <w:sz w:val="28"/>
          <w:szCs w:val="28"/>
          <w:lang w:bidi="en-US"/>
        </w:rPr>
        <w:t>2</w:t>
      </w:r>
      <w:r w:rsidR="00E53A38" w:rsidRPr="00E53A38">
        <w:rPr>
          <w:sz w:val="28"/>
          <w:szCs w:val="28"/>
          <w:lang w:bidi="en-US"/>
        </w:rPr>
        <w:t>5</w:t>
      </w:r>
      <w:r w:rsidRPr="00E53A38">
        <w:rPr>
          <w:sz w:val="28"/>
          <w:szCs w:val="28"/>
          <w:lang w:bidi="en-US"/>
        </w:rPr>
        <w:t xml:space="preserve"> г.</w:t>
      </w:r>
    </w:p>
    <w:p w:rsidR="009955F8" w:rsidRPr="00E53A38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53A3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53A3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53A3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53A3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53A3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53A3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53A3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E53A38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E53A3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3A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53A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E53A38" w:rsidRDefault="0025016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53A38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E53A3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53A3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Pr="00E53A38">
          <w:rPr>
            <w:rFonts w:ascii="Times New Roman" w:hAnsi="Times New Roman"/>
            <w:noProof/>
            <w:webHidden/>
            <w:sz w:val="28"/>
          </w:rPr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B7562">
          <w:rPr>
            <w:rFonts w:ascii="Times New Roman" w:hAnsi="Times New Roman"/>
            <w:noProof/>
            <w:webHidden/>
            <w:sz w:val="28"/>
          </w:rPr>
          <w:t>4</w:t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E53A3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_Toc124422966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4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E53A3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83ACB" w:rsidRPr="00E53A38">
          <w:rPr>
            <w:rStyle w:val="ae"/>
            <w:noProof/>
            <w:sz w:val="28"/>
            <w:szCs w:val="28"/>
          </w:rPr>
          <w:t>Электромонтаж</w:t>
        </w:r>
        <w:r w:rsidR="009B18A2" w:rsidRPr="00E53A38">
          <w:rPr>
            <w:rStyle w:val="ae"/>
            <w:noProof/>
            <w:sz w:val="28"/>
            <w:szCs w:val="28"/>
          </w:rPr>
          <w:t>»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_Toc124422967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4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E53A38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_Toc124422968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8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E53A3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_Toc124422969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9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E53A38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_Toc124422970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14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E53A38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_Toc124422971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15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E53A38">
          <w:rPr>
            <w:rStyle w:val="ae"/>
            <w:noProof/>
            <w:sz w:val="28"/>
            <w:szCs w:val="28"/>
          </w:rPr>
          <w:t xml:space="preserve">2.1. </w:t>
        </w:r>
        <w:r w:rsidR="009B18A2" w:rsidRPr="00E53A38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E53A38">
          <w:rPr>
            <w:noProof/>
            <w:webHidden/>
            <w:sz w:val="28"/>
            <w:szCs w:val="28"/>
          </w:rPr>
          <w:tab/>
        </w:r>
        <w:r w:rsidRPr="00E53A38">
          <w:rPr>
            <w:noProof/>
            <w:webHidden/>
            <w:sz w:val="28"/>
            <w:szCs w:val="28"/>
          </w:rPr>
          <w:fldChar w:fldCharType="begin"/>
        </w:r>
        <w:r w:rsidR="009B18A2" w:rsidRPr="00E53A38">
          <w:rPr>
            <w:noProof/>
            <w:webHidden/>
            <w:sz w:val="28"/>
            <w:szCs w:val="28"/>
          </w:rPr>
          <w:instrText xml:space="preserve"> PAGEREF _Toc124422972 \h </w:instrText>
        </w:r>
        <w:r w:rsidRPr="00E53A38">
          <w:rPr>
            <w:noProof/>
            <w:webHidden/>
            <w:sz w:val="28"/>
            <w:szCs w:val="28"/>
          </w:rPr>
        </w:r>
        <w:r w:rsidRPr="00E53A38">
          <w:rPr>
            <w:noProof/>
            <w:webHidden/>
            <w:sz w:val="28"/>
            <w:szCs w:val="28"/>
          </w:rPr>
          <w:fldChar w:fldCharType="separate"/>
        </w:r>
        <w:r w:rsidR="00FB7562">
          <w:rPr>
            <w:noProof/>
            <w:webHidden/>
            <w:sz w:val="28"/>
            <w:szCs w:val="28"/>
          </w:rPr>
          <w:t>27</w:t>
        </w:r>
        <w:r w:rsidRPr="00E53A38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E53A38" w:rsidRDefault="0025016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E53A3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tab/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E53A38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Pr="00E53A38">
          <w:rPr>
            <w:rFonts w:ascii="Times New Roman" w:hAnsi="Times New Roman"/>
            <w:noProof/>
            <w:webHidden/>
            <w:sz w:val="28"/>
          </w:rPr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B7562">
          <w:rPr>
            <w:rFonts w:ascii="Times New Roman" w:hAnsi="Times New Roman"/>
            <w:noProof/>
            <w:webHidden/>
            <w:sz w:val="28"/>
          </w:rPr>
          <w:t>29</w:t>
        </w:r>
        <w:r w:rsidRPr="00E53A3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204BB" w:rsidRDefault="0025016F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53A3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24B5">
        <w:rPr>
          <w:rFonts w:ascii="Times New Roman" w:hAnsi="Times New Roman"/>
          <w:sz w:val="28"/>
          <w:szCs w:val="28"/>
          <w:lang w:val="ru-RU"/>
        </w:rPr>
        <w:t>СИЗ</w:t>
      </w:r>
      <w:proofErr w:type="gramEnd"/>
      <w:r w:rsidRPr="004F24B5">
        <w:rPr>
          <w:rFonts w:ascii="Times New Roman" w:hAnsi="Times New Roman"/>
          <w:sz w:val="28"/>
          <w:szCs w:val="28"/>
          <w:lang w:val="ru-RU"/>
        </w:rPr>
        <w:t xml:space="preserve"> – Средства индивидуальной защиты</w:t>
      </w:r>
    </w:p>
    <w:p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Охрана труда</w:t>
      </w:r>
    </w:p>
    <w:p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proofErr w:type="gramStart"/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proofErr w:type="gramEnd"/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:rsidR="00A0489B" w:rsidRPr="00A0489B" w:rsidRDefault="00A0489B" w:rsidP="00A0489B">
      <w:pPr>
        <w:rPr>
          <w:lang w:eastAsia="en-US"/>
        </w:rPr>
      </w:pPr>
    </w:p>
    <w:p w:rsidR="004F24B5" w:rsidRPr="004F24B5" w:rsidRDefault="004F24B5" w:rsidP="004F24B5">
      <w:pPr>
        <w:pStyle w:val="1"/>
        <w:rPr>
          <w:color w:val="000000"/>
          <w:lang w:val="ru-RU"/>
        </w:rPr>
      </w:pPr>
    </w:p>
    <w:p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</w:t>
      </w:r>
      <w:proofErr w:type="gramStart"/>
      <w:r w:rsidR="009E37D3" w:rsidRPr="009E37D3">
        <w:rPr>
          <w:sz w:val="28"/>
          <w:szCs w:val="28"/>
        </w:rPr>
        <w:t>высокого</w:t>
      </w:r>
      <w:proofErr w:type="gramEnd"/>
      <w:r w:rsidR="009E37D3" w:rsidRPr="009E37D3">
        <w:rPr>
          <w:sz w:val="28"/>
          <w:szCs w:val="28"/>
        </w:rPr>
        <w:t xml:space="preserve">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proofErr w:type="gramStart"/>
      <w:r w:rsidR="00056CDE" w:rsidRPr="00A204BB">
        <w:rPr>
          <w:sz w:val="28"/>
          <w:szCs w:val="28"/>
        </w:rPr>
        <w:t>практической</w:t>
      </w:r>
      <w:proofErr w:type="gramEnd"/>
      <w:r w:rsidR="00056CDE" w:rsidRPr="00A204BB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:rsidR="00640E46" w:rsidRDefault="00640E46" w:rsidP="00C56A9B">
      <w:pPr>
        <w:jc w:val="right"/>
        <w:rPr>
          <w:i/>
          <w:iCs/>
          <w:sz w:val="20"/>
          <w:szCs w:val="20"/>
        </w:rPr>
      </w:pPr>
    </w:p>
    <w:p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19"/>
        <w:gridCol w:w="6859"/>
        <w:gridCol w:w="993"/>
        <w:gridCol w:w="284"/>
        <w:gridCol w:w="1100"/>
      </w:tblGrid>
      <w:tr w:rsidR="00E53A38" w:rsidRPr="00E53A38" w:rsidTr="00E53A38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6140F" w:rsidRPr="00E53A38" w:rsidRDefault="0006140F" w:rsidP="00E53A38">
            <w:pPr>
              <w:widowControl w:val="0"/>
              <w:jc w:val="center"/>
              <w:rPr>
                <w:b/>
              </w:rPr>
            </w:pPr>
            <w:r w:rsidRPr="00E53A38">
              <w:rPr>
                <w:b/>
              </w:rPr>
              <w:t xml:space="preserve">№ </w:t>
            </w:r>
            <w:proofErr w:type="gramStart"/>
            <w:r w:rsidRPr="00E53A38">
              <w:rPr>
                <w:b/>
              </w:rPr>
              <w:t>п</w:t>
            </w:r>
            <w:proofErr w:type="gramEnd"/>
            <w:r w:rsidRPr="00E53A38">
              <w:rPr>
                <w:b/>
              </w:rPr>
              <w:t>/п</w:t>
            </w:r>
          </w:p>
        </w:tc>
        <w:tc>
          <w:tcPr>
            <w:tcW w:w="3984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>Раздел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6140F" w:rsidRPr="00E53A38" w:rsidRDefault="0006140F" w:rsidP="00E53A38">
            <w:pPr>
              <w:widowControl w:val="0"/>
              <w:jc w:val="center"/>
              <w:rPr>
                <w:b/>
                <w:highlight w:val="green"/>
              </w:rPr>
            </w:pPr>
            <w:r w:rsidRPr="00E53A38">
              <w:rPr>
                <w:b/>
              </w:rPr>
              <w:t xml:space="preserve">Важность </w:t>
            </w:r>
            <w:proofErr w:type="gramStart"/>
            <w:r w:rsidRPr="00E53A38">
              <w:rPr>
                <w:b/>
              </w:rPr>
              <w:t>в</w:t>
            </w:r>
            <w:proofErr w:type="gramEnd"/>
            <w:r w:rsidRPr="00E53A38">
              <w:rPr>
                <w:b/>
              </w:rPr>
              <w:t xml:space="preserve"> %</w:t>
            </w:r>
          </w:p>
        </w:tc>
      </w:tr>
      <w:tr w:rsidR="0006140F" w:rsidRPr="0006140F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основные принципы </w:t>
            </w:r>
            <w:proofErr w:type="gramStart"/>
            <w:r w:rsidRPr="00975EB6">
              <w:t>безопасной</w:t>
            </w:r>
            <w:proofErr w:type="gramEnd"/>
            <w:r w:rsidRPr="00975EB6">
              <w:t xml:space="preserve"> работы с электроустановками;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2,5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:rsidTr="00E53A38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консультировать и рекомендовать продукцию или решения с использованием </w:t>
            </w:r>
            <w:r w:rsidRPr="00975EB6">
              <w:lastRenderedPageBreak/>
              <w:t>новых современных технологий;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:rsidTr="00E53A38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 xml:space="preserve">назначение </w:t>
            </w:r>
            <w:proofErr w:type="gramStart"/>
            <w:r w:rsidRPr="00975EB6">
              <w:rPr>
                <w:bCs/>
              </w:rPr>
              <w:t>щитового</w:t>
            </w:r>
            <w:proofErr w:type="gramEnd"/>
            <w:r w:rsidRPr="00975EB6">
              <w:rPr>
                <w:bCs/>
              </w:rPr>
              <w:t xml:space="preserve"> оборудования</w:t>
            </w:r>
            <w:r w:rsidRPr="00975EB6">
              <w:t>.</w:t>
            </w:r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металлический и пластиковый </w:t>
            </w:r>
            <w:proofErr w:type="gramStart"/>
            <w:r w:rsidRPr="00975EB6">
              <w:t>кабель-каналы</w:t>
            </w:r>
            <w:proofErr w:type="gramEnd"/>
            <w:r w:rsidRPr="00975EB6">
              <w:t>: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устанавливать различные переходники, включая сальники, на </w:t>
            </w:r>
            <w:proofErr w:type="gramStart"/>
            <w:r w:rsidRPr="00975EB6">
              <w:t>кабель-каналах</w:t>
            </w:r>
            <w:proofErr w:type="gramEnd"/>
            <w:r w:rsidRPr="00975EB6">
              <w:t xml:space="preserve"> и крепить их на поверхность;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использовать требуемые вводы, сальники при соединении труб, щитов, боксов и </w:t>
            </w:r>
            <w:proofErr w:type="gramStart"/>
            <w:r w:rsidRPr="00975EB6">
              <w:t>кабель-каналов</w:t>
            </w:r>
            <w:proofErr w:type="gramEnd"/>
            <w:r w:rsidRPr="00975EB6">
              <w:t>;</w:t>
            </w:r>
          </w:p>
          <w:p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кабели на различные поверхности согласно инструкциям и </w:t>
            </w:r>
            <w:r w:rsidRPr="00975EB6">
              <w:lastRenderedPageBreak/>
              <w:t>действующим стандартам;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выбирать и монтировать кабели и провода внутри </w:t>
            </w:r>
            <w:proofErr w:type="gramStart"/>
            <w:r w:rsidRPr="00975EB6">
              <w:t>кабель-каналов</w:t>
            </w:r>
            <w:proofErr w:type="gramEnd"/>
            <w:r w:rsidRPr="00975EB6">
              <w:t>, жестких и гофрированных труб;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:rsidTr="00E53A38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proofErr w:type="gramStart"/>
            <w:r w:rsidRPr="00975EB6">
              <w:rPr>
                <w:bCs/>
              </w:rPr>
              <w:t>различные поколения внешнего оборудования;</w:t>
            </w:r>
            <w:proofErr w:type="gramEnd"/>
          </w:p>
          <w:p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 xml:space="preserve">назначение </w:t>
            </w:r>
            <w:proofErr w:type="gramStart"/>
            <w:r w:rsidRPr="00975EB6">
              <w:rPr>
                <w:bCs/>
              </w:rPr>
              <w:t>специального</w:t>
            </w:r>
            <w:proofErr w:type="gramEnd"/>
            <w:r w:rsidRPr="00975EB6">
              <w:rPr>
                <w:bCs/>
              </w:rPr>
              <w:t xml:space="preserve"> внешнего оборудования</w:t>
            </w:r>
            <w:r>
              <w:rPr>
                <w:bCs/>
              </w:rPr>
              <w:t>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proofErr w:type="gramStart"/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  <w:proofErr w:type="gramEnd"/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:rsidTr="00E53A38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различные виды измерительных инструментов и методики проведения </w:t>
            </w:r>
            <w:r w:rsidRPr="00975EB6">
              <w:lastRenderedPageBreak/>
              <w:t>измерений;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:rsidTr="0006140F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:rsidR="0006140F" w:rsidRPr="00975EB6" w:rsidRDefault="002021D2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140F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51645" w:rsidRPr="00975EB6" w:rsidTr="0006140F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использовать инструменты и </w:t>
            </w:r>
            <w:proofErr w:type="gramStart"/>
            <w:r w:rsidRPr="00975EB6">
              <w:t>программное</w:t>
            </w:r>
            <w:proofErr w:type="gramEnd"/>
            <w:r w:rsidRPr="00975EB6">
              <w:t xml:space="preserve"> обеспечение для изменения параметров, программирования и ввода в эксплуатацию;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:rsidR="00651645" w:rsidRPr="00975EB6" w:rsidRDefault="002021D2" w:rsidP="002021D2">
            <w:pPr>
              <w:widowControl w:val="0"/>
              <w:numPr>
                <w:ilvl w:val="0"/>
                <w:numId w:val="23"/>
              </w:numPr>
              <w:ind w:left="657" w:hanging="657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51645" w:rsidRPr="00975EB6">
              <w:rPr>
                <w:bCs/>
              </w:rPr>
              <w:t xml:space="preserve">создавать </w:t>
            </w:r>
            <w:r>
              <w:rPr>
                <w:bCs/>
              </w:rPr>
              <w:t xml:space="preserve">пользовательские приложения </w:t>
            </w:r>
            <w:r w:rsidRPr="002021D2">
              <w:rPr>
                <w:bCs/>
              </w:rPr>
              <w:t>для построения систем визуализации и управления локальными установками и технологическими процессами</w:t>
            </w:r>
            <w:r w:rsidR="00651645" w:rsidRPr="00975EB6">
              <w:rPr>
                <w:bCs/>
              </w:rPr>
              <w:t>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975EB6" w:rsidTr="0006140F">
        <w:tc>
          <w:tcPr>
            <w:tcW w:w="314" w:type="pct"/>
            <w:shd w:val="clear" w:color="auto" w:fill="E7E6E6"/>
            <w:vAlign w:val="center"/>
          </w:tcPr>
          <w:p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shd w:val="clear" w:color="auto" w:fill="auto"/>
            <w:vAlign w:val="center"/>
          </w:tcPr>
          <w:p w:rsidR="0006140F" w:rsidRPr="00975EB6" w:rsidRDefault="0006140F" w:rsidP="00202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Диагностика 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21D2">
              <w:rPr>
                <w:b/>
              </w:rPr>
              <w:t>%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</w:tc>
      </w:tr>
      <w:tr w:rsidR="00651645" w:rsidRPr="00975EB6" w:rsidTr="00E62170">
        <w:tc>
          <w:tcPr>
            <w:tcW w:w="314" w:type="pct"/>
            <w:shd w:val="clear" w:color="auto" w:fill="E7E6E6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      </w:r>
            <w:proofErr w:type="spellStart"/>
            <w:r w:rsidRPr="00975EB6">
              <w:t>металлосвязи</w:t>
            </w:r>
            <w:proofErr w:type="spellEnd"/>
            <w:r w:rsidRPr="00975EB6">
              <w:t xml:space="preserve"> и низкое сопротивление изоляции, неправильная настройка оборудования;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осуществлять </w:t>
            </w:r>
            <w:proofErr w:type="gramStart"/>
            <w:r w:rsidRPr="00975EB6">
              <w:t>ремонтные</w:t>
            </w:r>
            <w:proofErr w:type="gramEnd"/>
            <w:r w:rsidRPr="00975EB6">
              <w:t xml:space="preserve"> работы и производить замену неисправных деталей в электроустановках;</w:t>
            </w:r>
          </w:p>
          <w:p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</w:tc>
      </w:tr>
    </w:tbl>
    <w:p w:rsidR="007274B8" w:rsidRPr="00786827" w:rsidRDefault="00F8340A" w:rsidP="00AF74D9">
      <w:pPr>
        <w:pStyle w:val="2"/>
        <w:spacing w:after="0" w:line="276" w:lineRule="auto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AF74D9" w:rsidRDefault="00AF74D9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C56A9B" w:rsidRPr="00AF74D9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F74D9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527"/>
        <w:gridCol w:w="1060"/>
        <w:gridCol w:w="1005"/>
        <w:gridCol w:w="871"/>
        <w:gridCol w:w="1027"/>
        <w:gridCol w:w="6"/>
        <w:gridCol w:w="2217"/>
      </w:tblGrid>
      <w:tr w:rsidR="00AF74D9" w:rsidRPr="00AF74D9" w:rsidTr="00AF74D9">
        <w:trPr>
          <w:trHeight w:val="1046"/>
        </w:trPr>
        <w:tc>
          <w:tcPr>
            <w:tcW w:w="7623" w:type="dxa"/>
            <w:gridSpan w:val="7"/>
            <w:shd w:val="clear" w:color="000000" w:fill="92D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Критерий/Модуль</w:t>
            </w:r>
          </w:p>
        </w:tc>
        <w:tc>
          <w:tcPr>
            <w:tcW w:w="1307" w:type="dxa"/>
            <w:shd w:val="clear" w:color="000000" w:fill="92D050"/>
            <w:vAlign w:val="center"/>
            <w:hideMark/>
          </w:tcPr>
          <w:p w:rsidR="00AF74D9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 xml:space="preserve">Итого баллов </w:t>
            </w:r>
          </w:p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за раздел ТРЕБОВАНИЙ КОМПЕТЕНЦИИ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 w:val="restart"/>
            <w:shd w:val="clear" w:color="000000" w:fill="92D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618" w:type="dxa"/>
            <w:shd w:val="clear" w:color="000000" w:fill="92D050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</w:p>
        </w:tc>
        <w:tc>
          <w:tcPr>
            <w:tcW w:w="1262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A</w:t>
            </w:r>
          </w:p>
        </w:tc>
        <w:tc>
          <w:tcPr>
            <w:tcW w:w="1180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Б</w:t>
            </w:r>
          </w:p>
        </w:tc>
        <w:tc>
          <w:tcPr>
            <w:tcW w:w="106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В</w:t>
            </w:r>
          </w:p>
        </w:tc>
        <w:tc>
          <w:tcPr>
            <w:tcW w:w="1271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Г</w:t>
            </w:r>
          </w:p>
        </w:tc>
        <w:tc>
          <w:tcPr>
            <w:tcW w:w="1314" w:type="dxa"/>
            <w:gridSpan w:val="2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both"/>
              <w:rPr>
                <w:b/>
                <w:bCs/>
              </w:rPr>
            </w:pPr>
            <w:r w:rsidRPr="00AF74D9">
              <w:rPr>
                <w:b/>
                <w:bCs/>
              </w:rPr>
              <w:t> </w:t>
            </w:r>
          </w:p>
        </w:tc>
      </w:tr>
      <w:tr w:rsidR="00AF74D9" w:rsidRPr="00AF74D9" w:rsidTr="00E53A38">
        <w:trPr>
          <w:trHeight w:val="367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6,1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0,4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6,5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E53A38" w:rsidP="00651645">
            <w:pPr>
              <w:jc w:val="center"/>
            </w:pPr>
            <w:r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2,5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4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35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19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3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8E6D14" w:rsidP="00651645">
            <w:pPr>
              <w:jc w:val="center"/>
            </w:pPr>
            <w:r w:rsidRPr="00AF74D9">
              <w:t>10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8E6D14" w:rsidP="00651645">
            <w:pPr>
              <w:jc w:val="center"/>
            </w:pPr>
            <w:r w:rsidRPr="00AF74D9">
              <w:t>2</w:t>
            </w:r>
            <w:r w:rsidR="00651645" w:rsidRPr="00AF74D9">
              <w:t>0</w:t>
            </w:r>
          </w:p>
        </w:tc>
      </w:tr>
      <w:tr w:rsidR="00AF74D9" w:rsidRPr="00AF74D9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:rsidR="00651645" w:rsidRPr="00AF74D9" w:rsidRDefault="00651645" w:rsidP="00651645">
            <w:pPr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  <w:lang w:val="en-US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 </w:t>
            </w:r>
            <w:r w:rsidR="00E53A38" w:rsidRPr="00AF74D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651645" w:rsidRPr="00AF74D9" w:rsidRDefault="00E53A38" w:rsidP="00651645">
            <w:pPr>
              <w:jc w:val="center"/>
            </w:pPr>
            <w:r w:rsidRPr="00AF74D9">
              <w:t>-</w:t>
            </w:r>
            <w:r w:rsidR="00651645" w:rsidRPr="00AF74D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</w:tr>
      <w:tr w:rsidR="00AF74D9" w:rsidRPr="00AF74D9" w:rsidTr="00E53A38">
        <w:trPr>
          <w:trHeight w:val="315"/>
        </w:trPr>
        <w:tc>
          <w:tcPr>
            <w:tcW w:w="2835" w:type="dxa"/>
            <w:gridSpan w:val="2"/>
            <w:shd w:val="clear" w:color="000000" w:fill="00B050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Итого баллов за критерий/модуль</w:t>
            </w:r>
          </w:p>
        </w:tc>
        <w:tc>
          <w:tcPr>
            <w:tcW w:w="1262" w:type="dxa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41,1</w:t>
            </w:r>
          </w:p>
        </w:tc>
        <w:tc>
          <w:tcPr>
            <w:tcW w:w="1180" w:type="dxa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35,9</w:t>
            </w:r>
          </w:p>
        </w:tc>
        <w:tc>
          <w:tcPr>
            <w:tcW w:w="1068" w:type="dxa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13</w:t>
            </w:r>
          </w:p>
        </w:tc>
        <w:tc>
          <w:tcPr>
            <w:tcW w:w="1271" w:type="dxa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</w:pPr>
            <w:r w:rsidRPr="00AF74D9">
              <w:t>10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651645" w:rsidRPr="00AF74D9" w:rsidRDefault="00651645" w:rsidP="00651645">
            <w:pPr>
              <w:jc w:val="center"/>
              <w:rPr>
                <w:b/>
                <w:bCs/>
              </w:rPr>
            </w:pPr>
            <w:r w:rsidRPr="00AF74D9">
              <w:rPr>
                <w:b/>
                <w:bCs/>
              </w:rPr>
              <w:t>100</w:t>
            </w:r>
          </w:p>
        </w:tc>
      </w:tr>
    </w:tbl>
    <w:p w:rsidR="009715DA" w:rsidRDefault="009715DA" w:rsidP="00C17B01">
      <w:pPr>
        <w:jc w:val="both"/>
      </w:pPr>
    </w:p>
    <w:p w:rsidR="00DE39D8" w:rsidRPr="007604F9" w:rsidRDefault="00F8340A" w:rsidP="00AF74D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proofErr w:type="gramStart"/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</w:t>
      </w:r>
      <w:proofErr w:type="gramEnd"/>
      <w:r w:rsidRPr="00A204BB">
        <w:rPr>
          <w:sz w:val="28"/>
          <w:szCs w:val="28"/>
        </w:rPr>
        <w:t xml:space="preserve"> задания будет основываться на критериях</w:t>
      </w:r>
      <w:r w:rsidR="00640E46">
        <w:rPr>
          <w:sz w:val="28"/>
          <w:szCs w:val="28"/>
        </w:rPr>
        <w:t>, указанных в таблице 3</w:t>
      </w:r>
      <w:r w:rsidR="00AF74D9">
        <w:rPr>
          <w:sz w:val="28"/>
          <w:szCs w:val="28"/>
        </w:rPr>
        <w:t>.</w:t>
      </w:r>
    </w:p>
    <w:p w:rsidR="00640E46" w:rsidRPr="00AF74D9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AF74D9">
        <w:rPr>
          <w:sz w:val="28"/>
          <w:szCs w:val="28"/>
        </w:rPr>
        <w:t>Таблица 3</w:t>
      </w:r>
    </w:p>
    <w:p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390"/>
        <w:gridCol w:w="2582"/>
        <w:gridCol w:w="6883"/>
      </w:tblGrid>
      <w:tr w:rsidR="00AF74D9" w:rsidRPr="00AF74D9" w:rsidTr="00AF74D9">
        <w:tc>
          <w:tcPr>
            <w:tcW w:w="1278" w:type="pct"/>
            <w:gridSpan w:val="2"/>
            <w:shd w:val="clear" w:color="auto" w:fill="92D050"/>
          </w:tcPr>
          <w:p w:rsidR="008761F3" w:rsidRPr="00AF74D9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>Критерий</w:t>
            </w:r>
          </w:p>
        </w:tc>
        <w:tc>
          <w:tcPr>
            <w:tcW w:w="3722" w:type="pct"/>
            <w:shd w:val="clear" w:color="auto" w:fill="92D050"/>
          </w:tcPr>
          <w:p w:rsidR="008761F3" w:rsidRPr="00AF74D9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4D9">
              <w:rPr>
                <w:b/>
              </w:rPr>
              <w:t xml:space="preserve">Методика проверки навыков </w:t>
            </w:r>
            <w:r w:rsidR="00C21E3A" w:rsidRPr="00AF74D9">
              <w:rPr>
                <w:b/>
              </w:rPr>
              <w:t>в критерии</w:t>
            </w:r>
          </w:p>
        </w:tc>
      </w:tr>
      <w:tr w:rsidR="00AF74D9" w:rsidRPr="00AF74D9" w:rsidTr="00AF74D9">
        <w:tc>
          <w:tcPr>
            <w:tcW w:w="198" w:type="pct"/>
            <w:shd w:val="clear" w:color="auto" w:fill="00B050"/>
          </w:tcPr>
          <w:p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А</w:t>
            </w:r>
          </w:p>
        </w:tc>
        <w:tc>
          <w:tcPr>
            <w:tcW w:w="1080" w:type="pct"/>
            <w:shd w:val="clear" w:color="auto" w:fill="92D050"/>
          </w:tcPr>
          <w:p w:rsidR="00437D28" w:rsidRPr="00AF74D9" w:rsidRDefault="00AF49AC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Монтаж</w:t>
            </w:r>
            <w:r w:rsidR="002A1A5E" w:rsidRPr="00AF74D9">
              <w:rPr>
                <w:b/>
              </w:rPr>
              <w:t xml:space="preserve"> электрооборудования</w:t>
            </w:r>
          </w:p>
        </w:tc>
        <w:tc>
          <w:tcPr>
            <w:tcW w:w="3722" w:type="pct"/>
            <w:shd w:val="clear" w:color="auto" w:fill="auto"/>
          </w:tcPr>
          <w:p w:rsidR="002A1A5E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Контроль соблюдения требований инструкции по </w:t>
            </w:r>
            <w:proofErr w:type="gramStart"/>
            <w:r w:rsidRPr="00AF74D9">
              <w:t>ОТ</w:t>
            </w:r>
            <w:proofErr w:type="gramEnd"/>
            <w:r w:rsidRPr="00AF74D9">
              <w:t>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</w:t>
            </w:r>
          </w:p>
        </w:tc>
      </w:tr>
      <w:tr w:rsidR="00AF74D9" w:rsidRPr="00AF74D9" w:rsidTr="00AF74D9">
        <w:tc>
          <w:tcPr>
            <w:tcW w:w="198" w:type="pct"/>
            <w:shd w:val="clear" w:color="auto" w:fill="00B050"/>
          </w:tcPr>
          <w:p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Б</w:t>
            </w:r>
          </w:p>
        </w:tc>
        <w:tc>
          <w:tcPr>
            <w:tcW w:w="1080" w:type="pct"/>
            <w:shd w:val="clear" w:color="auto" w:fill="92D050"/>
          </w:tcPr>
          <w:p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Пусконаладочные работы</w:t>
            </w:r>
          </w:p>
        </w:tc>
        <w:tc>
          <w:tcPr>
            <w:tcW w:w="3722" w:type="pct"/>
            <w:shd w:val="clear" w:color="auto" w:fill="auto"/>
          </w:tcPr>
          <w:p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Контроль соблюдения требований инструкции по </w:t>
            </w:r>
            <w:proofErr w:type="gramStart"/>
            <w:r w:rsidRPr="00AF74D9">
              <w:t>ОТ</w:t>
            </w:r>
            <w:proofErr w:type="gramEnd"/>
            <w:r w:rsidRPr="00AF74D9">
              <w:t>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</w:t>
            </w:r>
          </w:p>
        </w:tc>
      </w:tr>
      <w:tr w:rsidR="00AF74D9" w:rsidRPr="00AF74D9" w:rsidTr="00AF74D9">
        <w:tc>
          <w:tcPr>
            <w:tcW w:w="198" w:type="pct"/>
            <w:shd w:val="clear" w:color="auto" w:fill="00B050"/>
          </w:tcPr>
          <w:p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В</w:t>
            </w:r>
          </w:p>
        </w:tc>
        <w:tc>
          <w:tcPr>
            <w:tcW w:w="1080" w:type="pct"/>
            <w:shd w:val="clear" w:color="auto" w:fill="92D050"/>
          </w:tcPr>
          <w:p w:rsidR="00437D28" w:rsidRPr="00AF74D9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Поиск неисправностей</w:t>
            </w:r>
          </w:p>
        </w:tc>
        <w:tc>
          <w:tcPr>
            <w:tcW w:w="3722" w:type="pct"/>
            <w:shd w:val="clear" w:color="auto" w:fill="auto"/>
          </w:tcPr>
          <w:p w:rsidR="00437D28" w:rsidRPr="00AF74D9" w:rsidRDefault="00A0489B" w:rsidP="0006140F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Контроль соблюдения требований инструкции по </w:t>
            </w:r>
            <w:proofErr w:type="gramStart"/>
            <w:r w:rsidRPr="00AF74D9">
              <w:t>ОТ</w:t>
            </w:r>
            <w:proofErr w:type="gramEnd"/>
            <w:r w:rsidRPr="00AF74D9">
              <w:t>. Оценка корректности заполнения отчетной документации. Оценка коммуникативных навыков. Оценка проведения диагностики ЭУ</w:t>
            </w:r>
          </w:p>
        </w:tc>
      </w:tr>
      <w:tr w:rsidR="00AF74D9" w:rsidRPr="00AF74D9" w:rsidTr="00AF74D9">
        <w:trPr>
          <w:trHeight w:val="693"/>
        </w:trPr>
        <w:tc>
          <w:tcPr>
            <w:tcW w:w="198" w:type="pct"/>
            <w:shd w:val="clear" w:color="auto" w:fill="00B050"/>
          </w:tcPr>
          <w:p w:rsidR="00437D28" w:rsidRPr="00AF74D9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4D9">
              <w:rPr>
                <w:b/>
              </w:rPr>
              <w:t>Г</w:t>
            </w:r>
          </w:p>
        </w:tc>
        <w:tc>
          <w:tcPr>
            <w:tcW w:w="1080" w:type="pct"/>
            <w:shd w:val="clear" w:color="auto" w:fill="92D050"/>
          </w:tcPr>
          <w:p w:rsidR="00437D28" w:rsidRPr="00AF74D9" w:rsidRDefault="002A1A5E" w:rsidP="00606615">
            <w:pPr>
              <w:autoSpaceDE w:val="0"/>
              <w:autoSpaceDN w:val="0"/>
              <w:adjustRightInd w:val="0"/>
              <w:jc w:val="both"/>
            </w:pPr>
            <w:r w:rsidRPr="00AF74D9">
              <w:rPr>
                <w:b/>
              </w:rPr>
              <w:t>Про</w:t>
            </w:r>
            <w:r w:rsidR="00AF49AC" w:rsidRPr="00AF74D9">
              <w:rPr>
                <w:b/>
              </w:rPr>
              <w:t xml:space="preserve">граммирование </w:t>
            </w:r>
            <w:r w:rsidR="00127DDA">
              <w:rPr>
                <w:b/>
              </w:rPr>
              <w:t>ПЛ</w:t>
            </w:r>
            <w:r w:rsidR="006A643C">
              <w:rPr>
                <w:b/>
              </w:rPr>
              <w:t>Р</w:t>
            </w:r>
            <w:r w:rsidR="00AF49AC" w:rsidRPr="00AF74D9">
              <w:rPr>
                <w:b/>
              </w:rPr>
              <w:t xml:space="preserve"> </w:t>
            </w:r>
          </w:p>
        </w:tc>
        <w:tc>
          <w:tcPr>
            <w:tcW w:w="3722" w:type="pct"/>
            <w:shd w:val="clear" w:color="auto" w:fill="auto"/>
          </w:tcPr>
          <w:p w:rsidR="00437D28" w:rsidRPr="00AF74D9" w:rsidRDefault="00A0489B" w:rsidP="00AF49AC">
            <w:pPr>
              <w:autoSpaceDE w:val="0"/>
              <w:autoSpaceDN w:val="0"/>
              <w:adjustRightInd w:val="0"/>
              <w:jc w:val="both"/>
            </w:pPr>
            <w:r w:rsidRPr="00AF74D9">
              <w:t xml:space="preserve">Оценка корректности </w:t>
            </w:r>
            <w:r w:rsidR="00AF49AC" w:rsidRPr="00AF74D9">
              <w:t xml:space="preserve">работы </w:t>
            </w:r>
            <w:r w:rsidRPr="00AF74D9">
              <w:t xml:space="preserve">созданной </w:t>
            </w:r>
            <w:r w:rsidR="00AF49AC" w:rsidRPr="00AF74D9">
              <w:t>программы управления электрооборудованием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F74D9" w:rsidRDefault="00AF74D9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A1625" w:rsidRPr="009E52E7" w:rsidRDefault="005A1625" w:rsidP="00540B3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lastRenderedPageBreak/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Возрастной ценз: </w:t>
      </w:r>
      <w:r w:rsidR="00651645">
        <w:rPr>
          <w:color w:val="000000"/>
          <w:sz w:val="28"/>
          <w:szCs w:val="28"/>
        </w:rPr>
        <w:t xml:space="preserve">от </w:t>
      </w:r>
      <w:r w:rsidRPr="003732A7">
        <w:rPr>
          <w:color w:val="000000"/>
          <w:sz w:val="28"/>
          <w:szCs w:val="28"/>
        </w:rPr>
        <w:t>16</w:t>
      </w:r>
      <w:r w:rsidR="00651645">
        <w:rPr>
          <w:color w:val="000000"/>
          <w:sz w:val="28"/>
          <w:szCs w:val="28"/>
        </w:rPr>
        <w:t xml:space="preserve"> лет</w:t>
      </w:r>
      <w:r w:rsidRPr="003732A7">
        <w:rPr>
          <w:color w:val="000000"/>
          <w:sz w:val="28"/>
          <w:szCs w:val="28"/>
        </w:rPr>
        <w:t>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651645">
        <w:rPr>
          <w:color w:val="000000"/>
          <w:sz w:val="28"/>
          <w:szCs w:val="28"/>
        </w:rPr>
        <w:t>2</w:t>
      </w:r>
      <w:r w:rsidR="00606615">
        <w:rPr>
          <w:color w:val="000000"/>
          <w:sz w:val="28"/>
          <w:szCs w:val="28"/>
        </w:rPr>
        <w:t>0</w:t>
      </w:r>
      <w:r w:rsidRPr="003732A7">
        <w:rPr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651645">
        <w:rPr>
          <w:color w:val="000000"/>
          <w:sz w:val="28"/>
          <w:szCs w:val="28"/>
        </w:rPr>
        <w:t>3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</w:p>
    <w:p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знаний </w:t>
      </w:r>
      <w:r w:rsidR="00540B34">
        <w:rPr>
          <w:sz w:val="28"/>
          <w:szCs w:val="28"/>
        </w:rPr>
        <w:t>конкурсант</w:t>
      </w:r>
      <w:r w:rsidRPr="00A204BB">
        <w:rPr>
          <w:sz w:val="28"/>
          <w:szCs w:val="28"/>
        </w:rPr>
        <w:t>а проводится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:rsidR="005A1625" w:rsidRDefault="005A1625" w:rsidP="00540B3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 xml:space="preserve">Разработка/выбор </w:t>
      </w:r>
      <w:proofErr w:type="gramStart"/>
      <w:r w:rsidR="008C41F7">
        <w:rPr>
          <w:b/>
          <w:bCs/>
          <w:sz w:val="28"/>
          <w:szCs w:val="28"/>
        </w:rPr>
        <w:t>конкурсного</w:t>
      </w:r>
      <w:proofErr w:type="gramEnd"/>
      <w:r w:rsidR="008C41F7">
        <w:rPr>
          <w:b/>
          <w:bCs/>
          <w:sz w:val="28"/>
          <w:szCs w:val="28"/>
        </w:rPr>
        <w:t xml:space="preserve"> задания</w:t>
      </w:r>
    </w:p>
    <w:p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651645">
        <w:rPr>
          <w:sz w:val="28"/>
          <w:szCs w:val="28"/>
        </w:rPr>
        <w:t xml:space="preserve">4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proofErr w:type="gramStart"/>
      <w:r>
        <w:rPr>
          <w:sz w:val="28"/>
          <w:szCs w:val="28"/>
        </w:rPr>
        <w:t>обязательную к выполнению</w:t>
      </w:r>
      <w:proofErr w:type="gramEnd"/>
      <w:r>
        <w:rPr>
          <w:sz w:val="28"/>
          <w:szCs w:val="28"/>
        </w:rPr>
        <w:t xml:space="preserve"> часть (инвариант</w:t>
      </w:r>
      <w:r w:rsidRPr="008C41F7">
        <w:rPr>
          <w:sz w:val="28"/>
          <w:szCs w:val="28"/>
        </w:rPr>
        <w:t xml:space="preserve">)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 xml:space="preserve">. Общее количество баллов </w:t>
      </w:r>
      <w:proofErr w:type="gramStart"/>
      <w:r w:rsidRPr="008C41F7">
        <w:rPr>
          <w:sz w:val="28"/>
          <w:szCs w:val="28"/>
        </w:rPr>
        <w:t>конкурсного</w:t>
      </w:r>
      <w:proofErr w:type="gramEnd"/>
      <w:r w:rsidRPr="008C41F7">
        <w:rPr>
          <w:sz w:val="28"/>
          <w:szCs w:val="28"/>
        </w:rPr>
        <w:t xml:space="preserve"> задания составляет 100.</w:t>
      </w:r>
    </w:p>
    <w:p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Обязательная к выполнению</w:t>
      </w:r>
      <w:proofErr w:type="gramEnd"/>
      <w:r>
        <w:rPr>
          <w:sz w:val="28"/>
          <w:szCs w:val="28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 w:rsidR="00024F7D"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sz w:val="28"/>
          <w:szCs w:val="28"/>
        </w:rPr>
        <w:t>,</w:t>
      </w:r>
      <w:proofErr w:type="gramEnd"/>
      <w:r w:rsidRPr="008C41F7">
        <w:rPr>
          <w:sz w:val="28"/>
          <w:szCs w:val="28"/>
        </w:rPr>
        <w:t xml:space="preserve"> </w:t>
      </w:r>
      <w:r w:rsidR="00024F7D">
        <w:rPr>
          <w:sz w:val="28"/>
          <w:szCs w:val="28"/>
        </w:rPr>
        <w:t xml:space="preserve">время на выполнение модуля (ей)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</w:p>
    <w:p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*Монтажные схемы, алгоритмы работы электроустановки могут быть </w:t>
      </w:r>
      <w:proofErr w:type="gramStart"/>
      <w:r w:rsidRPr="00526811">
        <w:rPr>
          <w:i/>
          <w:sz w:val="28"/>
          <w:szCs w:val="28"/>
        </w:rPr>
        <w:t>изменены</w:t>
      </w:r>
      <w:proofErr w:type="gramEnd"/>
      <w:r w:rsidRPr="00526811">
        <w:rPr>
          <w:i/>
          <w:sz w:val="28"/>
          <w:szCs w:val="28"/>
        </w:rPr>
        <w:t xml:space="preserve">/разработаны экспертным сообществом региона. </w:t>
      </w:r>
    </w:p>
    <w:p w:rsidR="00526811" w:rsidRPr="00526811" w:rsidRDefault="00526811" w:rsidP="0052681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526811">
        <w:rPr>
          <w:i/>
          <w:sz w:val="28"/>
          <w:szCs w:val="28"/>
        </w:rPr>
        <w:t xml:space="preserve">Задание разрабатывается с учетом следующих условий: </w:t>
      </w:r>
    </w:p>
    <w:p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>Монтажные</w:t>
      </w:r>
      <w:proofErr w:type="gramEnd"/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схемы в пределах ИЛ, не допускается уменьшать количество расходных материалов и оборудования.</w:t>
      </w:r>
    </w:p>
    <w:p w:rsidR="00526811" w:rsidRPr="00526811" w:rsidRDefault="00526811" w:rsidP="00526811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Сложность программируемого алгоритма работы электроустановки не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ниже</w:t>
      </w:r>
      <w:r w:rsidRPr="005268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РЧ2024. </w:t>
      </w:r>
    </w:p>
    <w:p w:rsidR="00110570" w:rsidRDefault="00110570" w:rsidP="00540B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Алгоритмы работы ЩО</w:t>
      </w:r>
    </w:p>
    <w:p w:rsidR="00A305D4" w:rsidRDefault="00A305D4" w:rsidP="00540B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</w:t>
      </w:r>
    </w:p>
    <w:p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QF5 – автоматический выключатель</w:t>
      </w:r>
    </w:p>
    <w:p w:rsidR="00A305D4" w:rsidRDefault="00A305D4" w:rsidP="00540B3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QF6 – автоматический выключатель</w:t>
      </w:r>
    </w:p>
    <w:p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QF7 – автоматический выключатель</w:t>
      </w:r>
    </w:p>
    <w:p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QF8 – автоматический выключатель</w:t>
      </w:r>
    </w:p>
    <w:p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QF9 – автоматический выключатель</w:t>
      </w:r>
    </w:p>
    <w:p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QF10 – автоматический выключатель дифференциального тока</w:t>
      </w:r>
    </w:p>
    <w:p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SA1, SA3 - </w:t>
      </w:r>
      <w:r w:rsidRPr="00A305D4">
        <w:rPr>
          <w:sz w:val="28"/>
          <w:szCs w:val="28"/>
        </w:rPr>
        <w:t>Переключатель одноклавишный проходной</w:t>
      </w:r>
    </w:p>
    <w:p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SA2 - </w:t>
      </w:r>
      <w:r w:rsidRPr="00A305D4">
        <w:rPr>
          <w:sz w:val="28"/>
          <w:szCs w:val="28"/>
        </w:rPr>
        <w:t>Переключатель одноклавишный промежуточный</w:t>
      </w:r>
    </w:p>
    <w:p w:rsidR="00A305D4" w:rsidRDefault="00A305D4" w:rsidP="00A305D4">
      <w:pPr>
        <w:spacing w:line="360" w:lineRule="auto"/>
        <w:ind w:firstLine="709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7</w:t>
      </w:r>
      <w:r w:rsidRPr="00043123">
        <w:rPr>
          <w:sz w:val="28"/>
          <w:szCs w:val="28"/>
        </w:rPr>
        <w:t xml:space="preserve"> – </w:t>
      </w:r>
      <w:r>
        <w:rPr>
          <w:sz w:val="28"/>
          <w:szCs w:val="28"/>
        </w:rPr>
        <w:t>светильник</w:t>
      </w:r>
    </w:p>
    <w:p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Алгоритм, реализуемый с использованием переключателей.</w:t>
      </w:r>
    </w:p>
    <w:p w:rsidR="00110570" w:rsidRDefault="00110570" w:rsidP="001105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Нажатие на SA1,SA2,SA3 включает светильник EL7, повторное нажатие на SA1,SA2,SA3 отключает светильник EL7.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Алгоритм, реализуемый на программируемом логическом реле</w:t>
      </w:r>
      <w:r w:rsidR="00526811">
        <w:rPr>
          <w:b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управления и нагрузки.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SA4,SA5 – двухклавишный выключатель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SA6,SA7 – двухклавишный выключатель 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SA8,SA9 – двухклавишный выключатель</w:t>
      </w:r>
    </w:p>
    <w:p w:rsidR="00110570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 – датчик движения</w:t>
      </w:r>
    </w:p>
    <w:p w:rsidR="00110570" w:rsidRPr="00043123" w:rsidRDefault="00110570" w:rsidP="00110570">
      <w:pPr>
        <w:spacing w:line="360" w:lineRule="auto"/>
        <w:ind w:firstLine="709"/>
        <w:jc w:val="both"/>
        <w:rPr>
          <w:sz w:val="28"/>
          <w:szCs w:val="28"/>
        </w:rPr>
      </w:pP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1,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2,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3,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4,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5, </w:t>
      </w:r>
      <w:r w:rsidRPr="00EC576F">
        <w:rPr>
          <w:sz w:val="28"/>
          <w:szCs w:val="28"/>
          <w:lang w:val="en-US"/>
        </w:rPr>
        <w:t>EL</w:t>
      </w:r>
      <w:r w:rsidRPr="00043123">
        <w:rPr>
          <w:sz w:val="28"/>
          <w:szCs w:val="28"/>
        </w:rPr>
        <w:t xml:space="preserve">6 – </w:t>
      </w:r>
      <w:r>
        <w:rPr>
          <w:sz w:val="28"/>
          <w:szCs w:val="28"/>
        </w:rPr>
        <w:t>светильники</w:t>
      </w:r>
    </w:p>
    <w:p w:rsidR="00110570" w:rsidRDefault="00110570" w:rsidP="00110570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Адресная таблица подключений входов/выходов к ПЛР (ЩО)</w:t>
      </w:r>
    </w:p>
    <w:tbl>
      <w:tblPr>
        <w:tblW w:w="922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85"/>
        <w:gridCol w:w="2991"/>
        <w:gridCol w:w="2773"/>
        <w:gridCol w:w="2773"/>
      </w:tblGrid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Наименование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Вход (In) ПЛР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Выход (Q) ПЛР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ВК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1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SА4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2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SА5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3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SА6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4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SА7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5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SА8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6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SА9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7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8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EL1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1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9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EL2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2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10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EL3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3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11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EL4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4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12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EL5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5</w:t>
            </w:r>
          </w:p>
        </w:tc>
      </w:tr>
      <w:tr w:rsidR="00110570" w:rsidTr="00540B34">
        <w:tc>
          <w:tcPr>
            <w:tcW w:w="685" w:type="dxa"/>
            <w:vAlign w:val="center"/>
          </w:tcPr>
          <w:p w:rsidR="00110570" w:rsidRDefault="00110570" w:rsidP="00E62170">
            <w:pPr>
              <w:jc w:val="center"/>
            </w:pPr>
            <w:r>
              <w:t>13</w:t>
            </w:r>
          </w:p>
        </w:tc>
        <w:tc>
          <w:tcPr>
            <w:tcW w:w="2991" w:type="dxa"/>
            <w:vAlign w:val="center"/>
          </w:tcPr>
          <w:p w:rsidR="00110570" w:rsidRDefault="00110570" w:rsidP="00E62170">
            <w:pPr>
              <w:jc w:val="center"/>
            </w:pPr>
            <w:r>
              <w:t>EL6</w:t>
            </w: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</w:p>
        </w:tc>
        <w:tc>
          <w:tcPr>
            <w:tcW w:w="2773" w:type="dxa"/>
            <w:vAlign w:val="center"/>
          </w:tcPr>
          <w:p w:rsidR="00110570" w:rsidRDefault="00110570" w:rsidP="00E62170">
            <w:pPr>
              <w:jc w:val="center"/>
            </w:pPr>
            <w:r>
              <w:t>6</w:t>
            </w:r>
          </w:p>
        </w:tc>
      </w:tr>
    </w:tbl>
    <w:p w:rsidR="00110570" w:rsidRDefault="00110570" w:rsidP="00110570">
      <w:pPr>
        <w:ind w:firstLine="709"/>
        <w:jc w:val="both"/>
        <w:rPr>
          <w:sz w:val="28"/>
          <w:szCs w:val="28"/>
        </w:rPr>
      </w:pP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работы системы представл</w:t>
      </w:r>
      <w:r w:rsidR="00883ACB">
        <w:rPr>
          <w:sz w:val="28"/>
          <w:szCs w:val="28"/>
        </w:rPr>
        <w:t xml:space="preserve">ены в циклограммах (Приложения </w:t>
      </w:r>
      <w:r w:rsidR="003265C5">
        <w:rPr>
          <w:sz w:val="28"/>
          <w:szCs w:val="28"/>
        </w:rPr>
        <w:t>8</w:t>
      </w:r>
      <w:r w:rsidR="00883ACB">
        <w:rPr>
          <w:sz w:val="28"/>
          <w:szCs w:val="28"/>
        </w:rPr>
        <w:t>,</w:t>
      </w:r>
      <w:r>
        <w:rPr>
          <w:sz w:val="28"/>
          <w:szCs w:val="28"/>
        </w:rPr>
        <w:t xml:space="preserve">1; </w:t>
      </w:r>
      <w:r w:rsidR="003265C5">
        <w:rPr>
          <w:sz w:val="28"/>
          <w:szCs w:val="28"/>
        </w:rPr>
        <w:t>8</w:t>
      </w:r>
      <w:r w:rsidR="00883ACB">
        <w:rPr>
          <w:sz w:val="28"/>
          <w:szCs w:val="28"/>
        </w:rPr>
        <w:t>,2</w:t>
      </w:r>
      <w:r>
        <w:rPr>
          <w:sz w:val="28"/>
          <w:szCs w:val="28"/>
        </w:rPr>
        <w:t>;</w:t>
      </w:r>
      <w:r w:rsidR="00883ACB">
        <w:rPr>
          <w:sz w:val="28"/>
          <w:szCs w:val="28"/>
        </w:rPr>
        <w:t xml:space="preserve"> </w:t>
      </w:r>
      <w:r w:rsidR="003265C5">
        <w:rPr>
          <w:sz w:val="28"/>
          <w:szCs w:val="28"/>
        </w:rPr>
        <w:t>8</w:t>
      </w:r>
      <w:r w:rsidR="00883ACB">
        <w:rPr>
          <w:sz w:val="28"/>
          <w:szCs w:val="28"/>
        </w:rPr>
        <w:t xml:space="preserve">,3; </w:t>
      </w:r>
      <w:r w:rsidR="003265C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883ACB">
        <w:rPr>
          <w:sz w:val="28"/>
          <w:szCs w:val="28"/>
        </w:rPr>
        <w:t xml:space="preserve">4; </w:t>
      </w:r>
      <w:r w:rsidR="003265C5">
        <w:rPr>
          <w:sz w:val="28"/>
          <w:szCs w:val="28"/>
        </w:rPr>
        <w:t>8</w:t>
      </w:r>
      <w:r w:rsidR="00883ACB">
        <w:rPr>
          <w:sz w:val="28"/>
          <w:szCs w:val="28"/>
        </w:rPr>
        <w:t xml:space="preserve">,5; </w:t>
      </w:r>
      <w:r w:rsidR="003265C5">
        <w:rPr>
          <w:sz w:val="28"/>
          <w:szCs w:val="28"/>
        </w:rPr>
        <w:t>8</w:t>
      </w:r>
      <w:r w:rsidR="00883ACB">
        <w:rPr>
          <w:sz w:val="28"/>
          <w:szCs w:val="28"/>
        </w:rPr>
        <w:t>,6</w:t>
      </w:r>
      <w:r>
        <w:rPr>
          <w:sz w:val="28"/>
          <w:szCs w:val="28"/>
        </w:rPr>
        <w:t>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Выключатель SA8 запускающий «Алгоритм 1» имеет приоритет. 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Нажатие на верхнюю часть клавиши приводит состояние выключателя в положение «включено».</w:t>
      </w:r>
    </w:p>
    <w:p w:rsidR="00AF74D9" w:rsidRDefault="00AF74D9" w:rsidP="00110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0570" w:rsidRDefault="00110570" w:rsidP="00AF74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Алгоритмы работы ЩУ</w:t>
      </w:r>
    </w:p>
    <w:p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Автоматическое</w:t>
      </w:r>
      <w:proofErr w:type="gramEnd"/>
      <w:r>
        <w:rPr>
          <w:b/>
          <w:sz w:val="28"/>
          <w:szCs w:val="28"/>
        </w:rPr>
        <w:t xml:space="preserve"> управление откатными воротами.</w:t>
      </w:r>
    </w:p>
    <w:p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защиты, коммутации и управления.</w:t>
      </w:r>
    </w:p>
    <w:p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QF1 – автоматический выключатель</w:t>
      </w:r>
    </w:p>
    <w:p w:rsidR="00A305D4" w:rsidRDefault="00A305D4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QF2 – автоматический выключатель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</w:t>
      </w:r>
      <w:r w:rsidR="00A305D4">
        <w:rPr>
          <w:sz w:val="28"/>
          <w:szCs w:val="28"/>
        </w:rPr>
        <w:t>3</w:t>
      </w:r>
      <w:r>
        <w:rPr>
          <w:sz w:val="28"/>
          <w:szCs w:val="28"/>
        </w:rPr>
        <w:t xml:space="preserve"> – автоматический выключатель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QF4– автоматический выключатель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многофункциональное реле времени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многофункциональное реле времени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реле интерфейсное с розеткой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реле интерфейсное с розеткой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контактор, вращение двигателя в прямом направлении (открытие) 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контактор, вращение двигателя в обратном направлении (закрытие)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 M – механическая блокировка контакторов.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KK</w:t>
      </w:r>
      <w:r>
        <w:rPr>
          <w:sz w:val="28"/>
          <w:szCs w:val="28"/>
        </w:rPr>
        <w:t xml:space="preserve"> – пускатель ручной кнопочный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SQ1 – выключатель концевой (ворота открыты)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SQ2 – выключатель концевой (ворота закрыты)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SB1– кнопка управления «Открыть» (зеленая)</w:t>
      </w:r>
    </w:p>
    <w:p w:rsidR="00110570" w:rsidRDefault="00AF4FDE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SB2</w:t>
      </w:r>
      <w:r w:rsidR="00110570">
        <w:rPr>
          <w:sz w:val="28"/>
          <w:szCs w:val="28"/>
        </w:rPr>
        <w:t xml:space="preserve"> (</w:t>
      </w:r>
      <w:r>
        <w:rPr>
          <w:sz w:val="28"/>
          <w:szCs w:val="28"/>
        </w:rPr>
        <w:t>BK</w:t>
      </w:r>
      <w:r w:rsidR="00110570">
        <w:rPr>
          <w:sz w:val="28"/>
          <w:szCs w:val="28"/>
        </w:rPr>
        <w:t>) – кнопка управления «Экстренное открытие» (зеленая)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yjcwt" w:colFirst="0" w:colLast="0"/>
      <w:bookmarkEnd w:id="9"/>
      <w:r>
        <w:rPr>
          <w:sz w:val="28"/>
          <w:szCs w:val="28"/>
        </w:rPr>
        <w:t>HL1 – лампа индикации «Ворота открыты» (зеленая)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HL2– лампа индикации «Ворота закрыты» (красная)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HL3– лампа индикации «Ворота в движении» (желтая, 1Гц)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HL4– лампа индикации «Сигнал с SB1» (синяя)</w:t>
      </w:r>
    </w:p>
    <w:p w:rsidR="00110570" w:rsidRDefault="00110570" w:rsidP="00A3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асинхронный двигатель</w:t>
      </w:r>
    </w:p>
    <w:p w:rsidR="00110570" w:rsidRDefault="00110570" w:rsidP="00AF74D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3dy6vkm" w:colFirst="0" w:colLast="0"/>
      <w:bookmarkEnd w:id="10"/>
      <w:r>
        <w:rPr>
          <w:b/>
          <w:sz w:val="28"/>
          <w:szCs w:val="28"/>
        </w:rPr>
        <w:t>Алгоритм работы электроустановки</w:t>
      </w:r>
    </w:p>
    <w:p w:rsidR="00110570" w:rsidRDefault="00110570" w:rsidP="00AF74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электроустановки представлен в циклограмме</w:t>
      </w:r>
      <w:r w:rsidR="00883AC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 w:rsidR="006E2B5C">
        <w:rPr>
          <w:sz w:val="28"/>
          <w:szCs w:val="28"/>
        </w:rPr>
        <w:t>7</w:t>
      </w:r>
      <w:r w:rsidR="00883ACB">
        <w:rPr>
          <w:sz w:val="28"/>
          <w:szCs w:val="28"/>
        </w:rPr>
        <w:t>)</w:t>
      </w:r>
    </w:p>
    <w:p w:rsidR="009823CD" w:rsidRPr="00C97E44" w:rsidRDefault="009823CD" w:rsidP="0037311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Г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606615">
        <w:rPr>
          <w:b/>
          <w:bCs/>
          <w:sz w:val="28"/>
          <w:szCs w:val="28"/>
        </w:rPr>
        <w:t xml:space="preserve">Программирование </w:t>
      </w:r>
      <w:r>
        <w:rPr>
          <w:b/>
          <w:bCs/>
          <w:sz w:val="28"/>
          <w:szCs w:val="28"/>
        </w:rPr>
        <w:t xml:space="preserve">ПЛР </w:t>
      </w:r>
    </w:p>
    <w:p w:rsidR="009823CD" w:rsidRDefault="009823CD" w:rsidP="003731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23CD">
        <w:rPr>
          <w:b/>
          <w:bCs/>
          <w:sz w:val="28"/>
          <w:szCs w:val="28"/>
        </w:rPr>
        <w:t>Алгоритм работы: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lastRenderedPageBreak/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1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1,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1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1.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2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4, при этом лампа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 мигает с частотой 2 Гц,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2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1.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3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2,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3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2 с задержкой 5 секунд.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1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1, а также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 с задержкой 1 секунда.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1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 и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2.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4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 и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4, через 1 секунду запускается цикл, при котором лампа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 мигает с частотой 1 Гц в течение 3 секунд, а лампа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 мигает с частотой 2 Гц, в течение 4 секунд, затем данный цикл повторяется.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4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2 с задержкой 5 секунд.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1, последующее 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воздействие кнопку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2 вызывает включение ламп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1,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2,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 и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4.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или повторное нажатие на </w:t>
      </w:r>
      <w:r w:rsidRPr="00B77590">
        <w:rPr>
          <w:sz w:val="28"/>
          <w:szCs w:val="28"/>
          <w:lang w:val="en-US"/>
        </w:rPr>
        <w:t>SB</w:t>
      </w:r>
      <w:r w:rsidRPr="00B77590">
        <w:rPr>
          <w:sz w:val="28"/>
          <w:szCs w:val="28"/>
        </w:rPr>
        <w:t xml:space="preserve">2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2 с задержкой 5 секунд.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lastRenderedPageBreak/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1, последующее 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3 вызывает включение с задержкой 1 секунда ламп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 и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4,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1, последующее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3 вызывает отключение ламп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1 и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4.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вызывает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2, затем через 1 секунду включение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3. Далее через 1 секунду после включения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3,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 и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3 мигают с частотой 2 Гц в течение 3 секунд, далее цикл повторяется.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2 и последующее отключение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 xml:space="preserve">1 вызывает отключение лампы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 xml:space="preserve">2 и </w:t>
      </w:r>
      <w:r w:rsidRPr="00B77590">
        <w:rPr>
          <w:sz w:val="28"/>
          <w:szCs w:val="28"/>
          <w:lang w:val="en-US"/>
        </w:rPr>
        <w:t>HL</w:t>
      </w:r>
      <w:r w:rsidRPr="00B77590">
        <w:rPr>
          <w:sz w:val="28"/>
          <w:szCs w:val="28"/>
        </w:rPr>
        <w:t>3. При этом другие алгоритмы не работают.</w:t>
      </w:r>
    </w:p>
    <w:p w:rsidR="00B77590" w:rsidRPr="00B77590" w:rsidRDefault="00B77590" w:rsidP="00B77590">
      <w:pPr>
        <w:spacing w:line="360" w:lineRule="auto"/>
        <w:ind w:firstLine="851"/>
        <w:jc w:val="both"/>
        <w:rPr>
          <w:sz w:val="28"/>
          <w:szCs w:val="28"/>
        </w:rPr>
      </w:pPr>
      <w:r w:rsidRPr="00B77590">
        <w:rPr>
          <w:sz w:val="28"/>
          <w:szCs w:val="28"/>
        </w:rPr>
        <w:t xml:space="preserve">Включение переключателя </w:t>
      </w:r>
      <w:r w:rsidRPr="00B77590">
        <w:rPr>
          <w:sz w:val="28"/>
          <w:szCs w:val="28"/>
          <w:lang w:val="en-US"/>
        </w:rPr>
        <w:t>SA</w:t>
      </w:r>
      <w:r w:rsidRPr="00B77590">
        <w:rPr>
          <w:sz w:val="28"/>
          <w:szCs w:val="28"/>
        </w:rPr>
        <w:t>4 блокирует действие всех алгоритмов</w:t>
      </w:r>
    </w:p>
    <w:p w:rsidR="009823CD" w:rsidRPr="009823CD" w:rsidRDefault="009823CD" w:rsidP="00AF74D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730AE0" w:rsidRPr="000B55A2" w:rsidRDefault="00730AE0" w:rsidP="00AF74D9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 xml:space="preserve">1.5.2. Структура модулей </w:t>
      </w:r>
      <w:proofErr w:type="gramStart"/>
      <w:r w:rsidRPr="000B55A2">
        <w:rPr>
          <w:rFonts w:ascii="Times New Roman" w:hAnsi="Times New Roman"/>
          <w:szCs w:val="28"/>
        </w:rPr>
        <w:t>конкурсного</w:t>
      </w:r>
      <w:proofErr w:type="gramEnd"/>
      <w:r w:rsidRPr="000B55A2">
        <w:rPr>
          <w:rFonts w:ascii="Times New Roman" w:hAnsi="Times New Roman"/>
          <w:szCs w:val="28"/>
        </w:rPr>
        <w:t xml:space="preserve">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:rsidR="00730AE0" w:rsidRPr="00A360B5" w:rsidRDefault="00730AE0" w:rsidP="00AF74D9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>
        <w:rPr>
          <w:b/>
          <w:bCs/>
          <w:sz w:val="28"/>
          <w:szCs w:val="28"/>
        </w:rPr>
        <w:t>Монтаж</w:t>
      </w:r>
      <w:r w:rsidR="007F772C" w:rsidRPr="007F772C">
        <w:rPr>
          <w:b/>
          <w:bCs/>
          <w:sz w:val="28"/>
          <w:szCs w:val="28"/>
        </w:rPr>
        <w:t xml:space="preserve"> электрооборудования</w:t>
      </w:r>
      <w:r w:rsidR="000B55A2">
        <w:rPr>
          <w:b/>
          <w:color w:val="000000"/>
          <w:sz w:val="28"/>
          <w:szCs w:val="28"/>
        </w:rPr>
        <w:t xml:space="preserve"> </w:t>
      </w:r>
      <w:r w:rsidR="007F772C" w:rsidRPr="00A360B5">
        <w:rPr>
          <w:b/>
          <w:bCs/>
          <w:sz w:val="28"/>
          <w:szCs w:val="28"/>
        </w:rPr>
        <w:t>(инвариант)</w:t>
      </w:r>
    </w:p>
    <w:p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proofErr w:type="gramStart"/>
      <w:r w:rsidR="007F772C">
        <w:rPr>
          <w:bCs/>
          <w:i/>
          <w:sz w:val="28"/>
          <w:szCs w:val="28"/>
        </w:rPr>
        <w:t xml:space="preserve"> 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задания.</w:t>
      </w:r>
    </w:p>
    <w:p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7F772C" w:rsidRPr="007F772C">
        <w:rPr>
          <w:b/>
          <w:bCs/>
          <w:sz w:val="28"/>
          <w:szCs w:val="28"/>
        </w:rPr>
        <w:t>Пусконаладочные</w:t>
      </w:r>
      <w:proofErr w:type="gramEnd"/>
      <w:r w:rsidR="007F772C" w:rsidRPr="007F772C">
        <w:rPr>
          <w:b/>
          <w:bCs/>
          <w:sz w:val="28"/>
          <w:szCs w:val="28"/>
        </w:rPr>
        <w:t xml:space="preserve"> работы</w:t>
      </w:r>
      <w:r w:rsidR="00A360B5">
        <w:rPr>
          <w:b/>
          <w:bCs/>
          <w:sz w:val="28"/>
          <w:szCs w:val="28"/>
        </w:rPr>
        <w:t xml:space="preserve"> </w:t>
      </w:r>
      <w:r w:rsidR="00A360B5" w:rsidRPr="00A360B5">
        <w:rPr>
          <w:b/>
          <w:bCs/>
          <w:sz w:val="28"/>
          <w:szCs w:val="28"/>
        </w:rPr>
        <w:t>(инвариант)</w:t>
      </w:r>
    </w:p>
    <w:p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proofErr w:type="gramStart"/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и Б –</w:t>
      </w:r>
      <w:r w:rsidR="0048071B">
        <w:rPr>
          <w:bCs/>
          <w:sz w:val="28"/>
          <w:szCs w:val="28"/>
        </w:rPr>
        <w:t xml:space="preserve"> 18</w:t>
      </w:r>
      <w:r w:rsidR="008C5C1E">
        <w:rPr>
          <w:bCs/>
          <w:sz w:val="28"/>
          <w:szCs w:val="28"/>
        </w:rPr>
        <w:t xml:space="preserve"> часов</w:t>
      </w:r>
    </w:p>
    <w:p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заполнить отчетную документацию, провести </w:t>
      </w:r>
      <w:proofErr w:type="gramStart"/>
      <w:r w:rsidR="007F772C">
        <w:rPr>
          <w:sz w:val="28"/>
          <w:szCs w:val="28"/>
        </w:rPr>
        <w:t>приемо-сдаточные</w:t>
      </w:r>
      <w:proofErr w:type="gramEnd"/>
      <w:r w:rsidR="007F772C">
        <w:rPr>
          <w:sz w:val="28"/>
          <w:szCs w:val="28"/>
        </w:rPr>
        <w:t xml:space="preserve"> испытания, запрограммировать логические устройства, проверить корректность работы. </w:t>
      </w:r>
    </w:p>
    <w:p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В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Поиск неисправностей</w:t>
      </w:r>
      <w:r w:rsidR="007F772C">
        <w:rPr>
          <w:b/>
          <w:bCs/>
          <w:sz w:val="28"/>
          <w:szCs w:val="28"/>
        </w:rPr>
        <w:t xml:space="preserve"> 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– 1 час</w:t>
      </w:r>
    </w:p>
    <w:p w:rsidR="00A360B5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выполнить: поиск неисправностей в электроустановке с использованием принципиальной схемы и </w:t>
      </w:r>
      <w:proofErr w:type="gramStart"/>
      <w:r w:rsidR="007F772C">
        <w:rPr>
          <w:sz w:val="28"/>
          <w:szCs w:val="28"/>
        </w:rPr>
        <w:t>измерительного</w:t>
      </w:r>
      <w:proofErr w:type="gramEnd"/>
      <w:r w:rsidR="007F772C">
        <w:rPr>
          <w:sz w:val="28"/>
          <w:szCs w:val="28"/>
        </w:rPr>
        <w:t xml:space="preserve"> прибора. </w:t>
      </w:r>
      <w:r w:rsidR="00AC4246">
        <w:rPr>
          <w:sz w:val="28"/>
          <w:szCs w:val="28"/>
        </w:rPr>
        <w:t>Конкурсант</w:t>
      </w:r>
      <w:r w:rsidR="00A360B5">
        <w:rPr>
          <w:sz w:val="28"/>
          <w:szCs w:val="28"/>
        </w:rPr>
        <w:t>у необходимо представить доклад по най</w:t>
      </w:r>
      <w:r w:rsidR="007F772C">
        <w:rPr>
          <w:sz w:val="28"/>
          <w:szCs w:val="28"/>
        </w:rPr>
        <w:t>денны</w:t>
      </w:r>
      <w:r w:rsidR="00A360B5">
        <w:rPr>
          <w:sz w:val="28"/>
          <w:szCs w:val="28"/>
        </w:rPr>
        <w:t>м</w:t>
      </w:r>
      <w:r w:rsidR="007F772C">
        <w:rPr>
          <w:sz w:val="28"/>
          <w:szCs w:val="28"/>
        </w:rPr>
        <w:t xml:space="preserve"> неисправност</w:t>
      </w:r>
      <w:r w:rsidR="00A360B5">
        <w:rPr>
          <w:sz w:val="28"/>
          <w:szCs w:val="28"/>
        </w:rPr>
        <w:t>ям, а также</w:t>
      </w:r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за</w:t>
      </w:r>
      <w:r w:rsidR="007F772C">
        <w:rPr>
          <w:sz w:val="28"/>
          <w:szCs w:val="28"/>
        </w:rPr>
        <w:t>фиксир</w:t>
      </w:r>
      <w:r w:rsidR="00A360B5">
        <w:rPr>
          <w:sz w:val="28"/>
          <w:szCs w:val="28"/>
        </w:rPr>
        <w:t xml:space="preserve">овать неисправности </w:t>
      </w:r>
      <w:r w:rsidR="007F772C">
        <w:rPr>
          <w:sz w:val="28"/>
          <w:szCs w:val="28"/>
        </w:rPr>
        <w:t xml:space="preserve"> в </w:t>
      </w:r>
      <w:r w:rsidR="00A360B5">
        <w:rPr>
          <w:sz w:val="28"/>
          <w:szCs w:val="28"/>
        </w:rPr>
        <w:t>принципиальной схеме</w:t>
      </w:r>
      <w:r w:rsidR="007F772C">
        <w:rPr>
          <w:sz w:val="28"/>
          <w:szCs w:val="28"/>
        </w:rPr>
        <w:t xml:space="preserve">. </w:t>
      </w:r>
    </w:p>
    <w:p w:rsidR="00730AE0" w:rsidRPr="00C97E44" w:rsidRDefault="007F772C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Неисправности в электроустановку вносят эксперт</w:t>
      </w:r>
      <w:r w:rsidR="00A360B5">
        <w:rPr>
          <w:sz w:val="28"/>
          <w:szCs w:val="28"/>
        </w:rPr>
        <w:t>ы</w:t>
      </w:r>
      <w:r>
        <w:rPr>
          <w:sz w:val="28"/>
          <w:szCs w:val="28"/>
        </w:rPr>
        <w:t xml:space="preserve"> чемпионата</w:t>
      </w:r>
      <w:r w:rsidR="00A360B5">
        <w:rPr>
          <w:sz w:val="28"/>
          <w:szCs w:val="28"/>
        </w:rPr>
        <w:t>. Внесенные неисправности</w:t>
      </w:r>
      <w:r>
        <w:rPr>
          <w:sz w:val="28"/>
          <w:szCs w:val="28"/>
        </w:rPr>
        <w:t xml:space="preserve"> фиксируются на </w:t>
      </w:r>
      <w:r w:rsidR="00A360B5">
        <w:rPr>
          <w:sz w:val="28"/>
          <w:szCs w:val="28"/>
        </w:rPr>
        <w:t xml:space="preserve">принципиальной </w:t>
      </w:r>
      <w:r>
        <w:rPr>
          <w:sz w:val="28"/>
          <w:szCs w:val="28"/>
        </w:rPr>
        <w:t>схеме.</w:t>
      </w:r>
      <w:r w:rsidR="00A360B5">
        <w:rPr>
          <w:sz w:val="28"/>
          <w:szCs w:val="28"/>
        </w:rPr>
        <w:t xml:space="preserve"> При  оценке сравнивают </w:t>
      </w:r>
      <w:r>
        <w:rPr>
          <w:sz w:val="28"/>
          <w:szCs w:val="28"/>
        </w:rPr>
        <w:t xml:space="preserve"> </w:t>
      </w:r>
      <w:proofErr w:type="gramStart"/>
      <w:r w:rsidR="00A360B5">
        <w:rPr>
          <w:sz w:val="28"/>
          <w:szCs w:val="28"/>
        </w:rPr>
        <w:t>принципиальные</w:t>
      </w:r>
      <w:proofErr w:type="gramEnd"/>
      <w:r w:rsidR="00A360B5">
        <w:rPr>
          <w:sz w:val="28"/>
          <w:szCs w:val="28"/>
        </w:rPr>
        <w:t xml:space="preserve"> схемы </w:t>
      </w:r>
      <w:r w:rsidR="00AC4246">
        <w:rPr>
          <w:sz w:val="28"/>
          <w:szCs w:val="28"/>
        </w:rPr>
        <w:t>конкурсант</w:t>
      </w:r>
      <w:r w:rsidR="00A360B5">
        <w:rPr>
          <w:sz w:val="28"/>
          <w:szCs w:val="28"/>
        </w:rPr>
        <w:t>а и экспертов.</w:t>
      </w:r>
    </w:p>
    <w:p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7F772C">
        <w:rPr>
          <w:b/>
          <w:bCs/>
          <w:sz w:val="28"/>
          <w:szCs w:val="28"/>
        </w:rPr>
        <w:t>Г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06615" w:rsidRPr="00606615">
        <w:rPr>
          <w:b/>
          <w:bCs/>
          <w:sz w:val="28"/>
          <w:szCs w:val="28"/>
        </w:rPr>
        <w:t xml:space="preserve">Программирование </w:t>
      </w:r>
      <w:r w:rsidR="00FB22D0">
        <w:rPr>
          <w:b/>
          <w:bCs/>
          <w:sz w:val="28"/>
          <w:szCs w:val="28"/>
        </w:rPr>
        <w:t>ПЛ</w:t>
      </w:r>
      <w:r w:rsidR="006A643C">
        <w:rPr>
          <w:b/>
          <w:bCs/>
          <w:sz w:val="28"/>
          <w:szCs w:val="28"/>
        </w:rPr>
        <w:t>Р</w:t>
      </w:r>
      <w:r w:rsidR="00FB22D0">
        <w:rPr>
          <w:b/>
          <w:bCs/>
          <w:sz w:val="28"/>
          <w:szCs w:val="28"/>
        </w:rPr>
        <w:t xml:space="preserve"> </w:t>
      </w:r>
      <w:r w:rsidR="007F772C">
        <w:rPr>
          <w:b/>
          <w:bCs/>
          <w:sz w:val="28"/>
          <w:szCs w:val="28"/>
        </w:rPr>
        <w:t>(</w:t>
      </w:r>
      <w:proofErr w:type="spellStart"/>
      <w:r w:rsidR="007F772C">
        <w:rPr>
          <w:b/>
          <w:bCs/>
          <w:sz w:val="28"/>
          <w:szCs w:val="28"/>
        </w:rPr>
        <w:t>вариатив</w:t>
      </w:r>
      <w:proofErr w:type="spellEnd"/>
      <w:r w:rsidR="007F772C">
        <w:rPr>
          <w:b/>
          <w:bCs/>
          <w:sz w:val="28"/>
          <w:szCs w:val="28"/>
        </w:rPr>
        <w:t>)</w:t>
      </w:r>
    </w:p>
    <w:p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i/>
          <w:sz w:val="28"/>
          <w:szCs w:val="28"/>
        </w:rPr>
        <w:t xml:space="preserve"> – </w:t>
      </w:r>
      <w:r w:rsidR="00606615">
        <w:rPr>
          <w:bCs/>
          <w:i/>
          <w:sz w:val="28"/>
          <w:szCs w:val="28"/>
        </w:rPr>
        <w:t>1</w:t>
      </w:r>
      <w:r w:rsidR="007F772C">
        <w:rPr>
          <w:bCs/>
          <w:i/>
          <w:sz w:val="28"/>
          <w:szCs w:val="28"/>
        </w:rPr>
        <w:t xml:space="preserve"> час</w:t>
      </w:r>
    </w:p>
    <w:p w:rsidR="00730AE0" w:rsidRPr="00E15F2A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адания:</w:t>
      </w:r>
      <w:r w:rsidRPr="00C97E44">
        <w:rPr>
          <w:bCs/>
          <w:sz w:val="28"/>
          <w:szCs w:val="28"/>
        </w:rPr>
        <w:t xml:space="preserve"> </w:t>
      </w:r>
      <w:r w:rsidR="00AC4246">
        <w:rPr>
          <w:sz w:val="28"/>
          <w:szCs w:val="28"/>
        </w:rPr>
        <w:t>Конкурсант</w:t>
      </w:r>
      <w:r w:rsidR="007F772C">
        <w:rPr>
          <w:sz w:val="28"/>
          <w:szCs w:val="28"/>
        </w:rPr>
        <w:t xml:space="preserve">у, в отведенное время, необходимо составить  </w:t>
      </w:r>
      <w:r w:rsidR="00606615">
        <w:rPr>
          <w:sz w:val="28"/>
          <w:szCs w:val="28"/>
        </w:rPr>
        <w:t>программу управления э</w:t>
      </w:r>
      <w:r w:rsidR="007F772C">
        <w:rPr>
          <w:sz w:val="28"/>
          <w:szCs w:val="28"/>
        </w:rPr>
        <w:t>лектроустановк</w:t>
      </w:r>
      <w:r w:rsidR="00606615">
        <w:rPr>
          <w:sz w:val="28"/>
          <w:szCs w:val="28"/>
        </w:rPr>
        <w:t>ой</w:t>
      </w:r>
      <w:r w:rsidR="007F772C">
        <w:rPr>
          <w:sz w:val="28"/>
          <w:szCs w:val="28"/>
        </w:rPr>
        <w:t xml:space="preserve">, согласно </w:t>
      </w:r>
      <w:r w:rsidR="00A360B5">
        <w:rPr>
          <w:sz w:val="28"/>
          <w:szCs w:val="28"/>
        </w:rPr>
        <w:t xml:space="preserve">заданным в конкурсном задании </w:t>
      </w:r>
      <w:r w:rsidR="007F772C">
        <w:rPr>
          <w:sz w:val="28"/>
          <w:szCs w:val="28"/>
        </w:rPr>
        <w:t>алгоритм</w:t>
      </w:r>
      <w:r w:rsidR="00A360B5">
        <w:rPr>
          <w:sz w:val="28"/>
          <w:szCs w:val="28"/>
        </w:rPr>
        <w:t>ом</w:t>
      </w:r>
      <w:r w:rsidR="007F772C">
        <w:rPr>
          <w:sz w:val="28"/>
          <w:szCs w:val="28"/>
        </w:rPr>
        <w:t>.</w:t>
      </w:r>
    </w:p>
    <w:p w:rsidR="00D17132" w:rsidRDefault="0060658F" w:rsidP="00AF74D9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2"/>
      <w:bookmarkEnd w:id="13"/>
    </w:p>
    <w:p w:rsidR="00EF37FA" w:rsidRPr="00CC127E" w:rsidRDefault="00EF37FA" w:rsidP="00AF74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метизы, саморезы, шурупы и т.п.;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proofErr w:type="gramStart"/>
      <w:r w:rsidRPr="00AE1261">
        <w:rPr>
          <w:b/>
          <w:bCs/>
          <w:sz w:val="28"/>
          <w:szCs w:val="28"/>
        </w:rPr>
        <w:t>Общие</w:t>
      </w:r>
      <w:proofErr w:type="gramEnd"/>
      <w:r w:rsidRPr="00AE1261">
        <w:rPr>
          <w:b/>
          <w:bCs/>
          <w:sz w:val="28"/>
          <w:szCs w:val="28"/>
        </w:rPr>
        <w:t xml:space="preserve"> требования при монтаже электрооборудования.</w:t>
      </w:r>
      <w:bookmarkEnd w:id="14"/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proofErr w:type="gramStart"/>
      <w:r w:rsidRPr="00BB2C21">
        <w:rPr>
          <w:bCs/>
          <w:sz w:val="28"/>
          <w:szCs w:val="28"/>
          <w:u w:val="single"/>
        </w:rPr>
        <w:t>Кабель-каналы</w:t>
      </w:r>
      <w:proofErr w:type="gramEnd"/>
      <w:r w:rsidRPr="00BB2C21">
        <w:rPr>
          <w:bCs/>
          <w:sz w:val="28"/>
          <w:szCs w:val="28"/>
          <w:u w:val="single"/>
        </w:rPr>
        <w:t xml:space="preserve"> и лотки.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Должно быть, как минимум, одно крепление:</w:t>
      </w:r>
    </w:p>
    <w:p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торцами лотка (короба).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После окончания монтажных работ вся защитная пленка с </w:t>
      </w:r>
      <w:proofErr w:type="gramStart"/>
      <w:r w:rsidRPr="00AD7401">
        <w:rPr>
          <w:sz w:val="28"/>
          <w:szCs w:val="28"/>
        </w:rPr>
        <w:t>кабель-каналов</w:t>
      </w:r>
      <w:proofErr w:type="gramEnd"/>
      <w:r w:rsidRPr="00AD7401">
        <w:rPr>
          <w:sz w:val="28"/>
          <w:szCs w:val="28"/>
        </w:rPr>
        <w:t xml:space="preserve"> (короб) должна быть удалена.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кабель-каналах (коробах) должна быть предусмотрена возможность разделения цепей </w:t>
      </w:r>
      <w:proofErr w:type="gramStart"/>
      <w:r w:rsidRPr="00AD7401">
        <w:rPr>
          <w:sz w:val="28"/>
          <w:szCs w:val="28"/>
        </w:rPr>
        <w:t>с</w:t>
      </w:r>
      <w:proofErr w:type="gramEnd"/>
      <w:r w:rsidRPr="00AD7401">
        <w:rPr>
          <w:sz w:val="28"/>
          <w:szCs w:val="28"/>
        </w:rPr>
        <w:t xml:space="preserve"> различным напряжением.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- на ответвлениях трасс.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номер кабельной линии;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</w:t>
      </w:r>
      <w:proofErr w:type="gramStart"/>
      <w:r w:rsidRPr="00AD7401">
        <w:rPr>
          <w:sz w:val="28"/>
          <w:szCs w:val="28"/>
        </w:rPr>
        <w:t>.</w:t>
      </w:r>
      <w:proofErr w:type="gramEnd"/>
      <w:r w:rsidRPr="00AD7401">
        <w:rPr>
          <w:sz w:val="28"/>
          <w:szCs w:val="28"/>
        </w:rPr>
        <w:t xml:space="preserve"> </w:t>
      </w:r>
      <w:proofErr w:type="gramStart"/>
      <w:r w:rsidRPr="00AD7401">
        <w:rPr>
          <w:sz w:val="28"/>
          <w:szCs w:val="28"/>
        </w:rPr>
        <w:t>н</w:t>
      </w:r>
      <w:proofErr w:type="gramEnd"/>
      <w:r w:rsidRPr="00AD7401">
        <w:rPr>
          <w:sz w:val="28"/>
          <w:szCs w:val="28"/>
        </w:rPr>
        <w:t>а прямолинейных участках.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:rsidR="00883ACB" w:rsidRPr="00AD7401" w:rsidRDefault="00883ACB" w:rsidP="00540B3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</w:t>
      </w:r>
      <w:r w:rsidRPr="00AD7401">
        <w:rPr>
          <w:sz w:val="28"/>
          <w:szCs w:val="28"/>
        </w:rPr>
        <w:lastRenderedPageBreak/>
        <w:t>с помощью клеммников (скрутки не допускаются). Тип и марка клеммников должны соответствовать типу кабельной жилы.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используются специальные инструменты.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К каждому винту вывода зажимного клеммника разрешается подключать не более 2 проводников.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Провода и кабели уложены в </w:t>
      </w:r>
      <w:proofErr w:type="gramStart"/>
      <w:r w:rsidRPr="00AD7401">
        <w:rPr>
          <w:sz w:val="28"/>
          <w:szCs w:val="28"/>
        </w:rPr>
        <w:t>кабель-каналы</w:t>
      </w:r>
      <w:proofErr w:type="gramEnd"/>
      <w:r w:rsidRPr="00AD7401">
        <w:rPr>
          <w:sz w:val="28"/>
          <w:szCs w:val="28"/>
        </w:rPr>
        <w:t xml:space="preserve">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</w:t>
      </w:r>
      <w:r w:rsidRPr="00AD7401">
        <w:rPr>
          <w:sz w:val="28"/>
          <w:szCs w:val="28"/>
        </w:rPr>
        <w:lastRenderedPageBreak/>
        <w:t>жгута.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D7401">
        <w:rPr>
          <w:sz w:val="28"/>
          <w:szCs w:val="28"/>
        </w:rPr>
        <w:t>Кабель-каналы</w:t>
      </w:r>
      <w:proofErr w:type="gramEnd"/>
      <w:r w:rsidRPr="00AD7401">
        <w:rPr>
          <w:sz w:val="28"/>
          <w:szCs w:val="28"/>
        </w:rPr>
        <w:t xml:space="preserve">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Провода в жгутах скреплены между собой и закреплены на несущих конструкциях (каркас НКУ, детали для установки устройств т </w:t>
      </w:r>
      <w:proofErr w:type="gramStart"/>
      <w:r w:rsidRPr="00AD7401">
        <w:rPr>
          <w:sz w:val="28"/>
          <w:szCs w:val="28"/>
        </w:rPr>
        <w:t>т</w:t>
      </w:r>
      <w:proofErr w:type="gramEnd"/>
      <w:r w:rsidRPr="00AD7401">
        <w:rPr>
          <w:sz w:val="28"/>
          <w:szCs w:val="28"/>
        </w:rPr>
        <w:t>.д.). В местах поворотов стволы и ответвления жгутов закреплены до и после поворота.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Заземляющий штырь или узел присоединения к массе корпуса НКУ </w:t>
      </w:r>
      <w:r w:rsidRPr="00AD7401">
        <w:rPr>
          <w:sz w:val="28"/>
          <w:szCs w:val="28"/>
        </w:rPr>
        <w:lastRenderedPageBreak/>
        <w:t>обозначен с помощью стандартного символа заземления.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Подвижные металлические части (двери, поворотные или съемные панели), к которым крепятся электрические </w:t>
      </w:r>
      <w:proofErr w:type="gramStart"/>
      <w:r w:rsidRPr="00AD7401">
        <w:rPr>
          <w:sz w:val="28"/>
          <w:szCs w:val="28"/>
        </w:rPr>
        <w:t>приборы, не относящиеся к классу 2 заземлены</w:t>
      </w:r>
      <w:proofErr w:type="gramEnd"/>
      <w:r w:rsidRPr="00AD7401">
        <w:rPr>
          <w:sz w:val="28"/>
          <w:szCs w:val="28"/>
        </w:rPr>
        <w:t xml:space="preserve"> гибкими перемычками. Используются крепежные детали, обеспечивающее низкое контактное сопротивление.</w:t>
      </w:r>
    </w:p>
    <w:p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</w:t>
      </w:r>
      <w:r w:rsidRPr="00AD7401">
        <w:rPr>
          <w:sz w:val="28"/>
          <w:szCs w:val="28"/>
        </w:rPr>
        <w:lastRenderedPageBreak/>
        <w:t>отмеченных неисправностей и коммуникативным навыкам.</w:t>
      </w:r>
    </w:p>
    <w:p w:rsidR="0048071B" w:rsidRPr="006B71EA" w:rsidRDefault="0048071B" w:rsidP="00540B34">
      <w:pPr>
        <w:spacing w:line="360" w:lineRule="auto"/>
        <w:jc w:val="center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t>Порядок проверки электроустановки перед подачей напряжения</w:t>
      </w:r>
    </w:p>
    <w:p w:rsidR="0048071B" w:rsidRPr="0048071B" w:rsidRDefault="0048071B" w:rsidP="00540B34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:rsidR="0048071B" w:rsidRPr="0048071B" w:rsidRDefault="00AC4246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экспертов о завершении монтажных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готовности отчетной документации для внесения значений измеряемых величин.</w:t>
      </w:r>
    </w:p>
    <w:p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:rsidR="0048071B" w:rsidRPr="00AC4246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AC4246" w:rsidRPr="00AC4246">
        <w:rPr>
          <w:rFonts w:ascii="Times New Roman" w:hAnsi="Times New Roman"/>
          <w:sz w:val="28"/>
          <w:szCs w:val="28"/>
        </w:rPr>
        <w:t>конкурсант</w:t>
      </w:r>
      <w:r w:rsidRPr="00AC4246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246">
        <w:rPr>
          <w:rFonts w:ascii="Times New Roman" w:hAnsi="Times New Roman"/>
          <w:sz w:val="28"/>
          <w:szCs w:val="28"/>
        </w:rPr>
        <w:t>Конкурсант</w:t>
      </w:r>
      <w:r w:rsidR="0048071B" w:rsidRPr="00AC42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</w:t>
      </w:r>
      <w:proofErr w:type="gramStart"/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затем проводят испытания совместно с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AC4246">
        <w:rPr>
          <w:rFonts w:ascii="Times New Roman" w:hAnsi="Times New Roman"/>
          <w:sz w:val="28"/>
          <w:szCs w:val="28"/>
        </w:rPr>
        <w:t>К</w:t>
      </w:r>
      <w:r w:rsidR="00AC4246" w:rsidRPr="00AC4246">
        <w:rPr>
          <w:rFonts w:ascii="Times New Roman" w:hAnsi="Times New Roman"/>
          <w:sz w:val="28"/>
          <w:szCs w:val="28"/>
        </w:rPr>
        <w:t>онкурсант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:rsidR="0048071B" w:rsidRPr="0048071B" w:rsidRDefault="00AC4246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AC4246">
        <w:rPr>
          <w:rFonts w:ascii="Times New Roman" w:hAnsi="Times New Roman"/>
          <w:sz w:val="28"/>
          <w:szCs w:val="28"/>
        </w:rPr>
        <w:t>онкурсант</w:t>
      </w:r>
      <w:r w:rsidR="0048071B"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:rsidR="0048071B" w:rsidRPr="0048071B" w:rsidRDefault="0048071B" w:rsidP="00540B34">
      <w:pPr>
        <w:spacing w:line="360" w:lineRule="auto"/>
        <w:ind w:firstLine="708"/>
        <w:jc w:val="both"/>
        <w:rPr>
          <w:sz w:val="28"/>
          <w:szCs w:val="28"/>
        </w:rPr>
      </w:pPr>
      <w:r w:rsidRPr="0048071B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четко понимать значение испытаний и уметь анализировать результаты.</w:t>
      </w:r>
      <w:r w:rsidR="00AC4246">
        <w:rPr>
          <w:sz w:val="28"/>
          <w:szCs w:val="28"/>
        </w:rPr>
        <w:t xml:space="preserve"> 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AC4246">
        <w:rPr>
          <w:sz w:val="28"/>
          <w:szCs w:val="28"/>
        </w:rPr>
        <w:t>К</w:t>
      </w:r>
      <w:r w:rsidR="00AC4246" w:rsidRPr="00AC4246">
        <w:rPr>
          <w:sz w:val="28"/>
          <w:szCs w:val="28"/>
        </w:rPr>
        <w:t>онкурсант</w:t>
      </w:r>
      <w:r w:rsidRPr="0048071B">
        <w:rPr>
          <w:sz w:val="28"/>
          <w:szCs w:val="28"/>
        </w:rPr>
        <w:t xml:space="preserve"> может предложить свои варианты модернизации и инноваций.</w:t>
      </w: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452C56" w:rsidRDefault="00452C56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:rsidR="00265523" w:rsidRDefault="00540B34" w:rsidP="00265523">
      <w:pPr>
        <w:spacing w:line="259" w:lineRule="auto"/>
      </w:pPr>
      <w:r>
        <w:lastRenderedPageBreak/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7"/>
        <w:gridCol w:w="3827"/>
        <w:gridCol w:w="3119"/>
      </w:tblGrid>
      <w:tr w:rsidR="00265523" w:rsidTr="00540B34">
        <w:tc>
          <w:tcPr>
            <w:tcW w:w="297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Произведенные проверки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:rsidTr="00540B34">
        <w:trPr>
          <w:trHeight w:val="237"/>
        </w:trPr>
        <w:tc>
          <w:tcPr>
            <w:tcW w:w="9923" w:type="dxa"/>
            <w:gridSpan w:val="3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:rsidTr="00540B34">
        <w:trPr>
          <w:trHeight w:val="1278"/>
        </w:trPr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Внешние электропроводки</w:t>
            </w:r>
          </w:p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9923" w:type="dxa"/>
            <w:gridSpan w:val="3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Внешние электропроводки</w:t>
            </w:r>
          </w:p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9923" w:type="dxa"/>
            <w:gridSpan w:val="3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Внешние электропроводки</w:t>
            </w:r>
          </w:p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:rsidTr="00540B34">
        <w:tc>
          <w:tcPr>
            <w:tcW w:w="2977" w:type="dxa"/>
          </w:tcPr>
          <w:p w:rsidR="00265523" w:rsidRDefault="00265523" w:rsidP="00FB7562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</w:p>
    <w:p w:rsidR="00265523" w:rsidRDefault="00265523" w:rsidP="00265523">
      <w:pPr>
        <w:spacing w:line="259" w:lineRule="auto"/>
      </w:pPr>
      <w:r>
        <w:lastRenderedPageBreak/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8"/>
        <w:gridCol w:w="1810"/>
        <w:gridCol w:w="2127"/>
        <w:gridCol w:w="1842"/>
        <w:gridCol w:w="1843"/>
        <w:gridCol w:w="1843"/>
      </w:tblGrid>
      <w:tr w:rsidR="00265523" w:rsidTr="00540B34">
        <w:tc>
          <w:tcPr>
            <w:tcW w:w="45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</w:t>
            </w:r>
            <w:r w:rsidR="00452C56">
              <w:rPr>
                <w:b/>
              </w:rPr>
              <w:t xml:space="preserve"> </w:t>
            </w:r>
            <w:r>
              <w:rPr>
                <w:b/>
              </w:rPr>
              <w:t>Ом нормативное значение</w:t>
            </w:r>
          </w:p>
        </w:tc>
        <w:tc>
          <w:tcPr>
            <w:tcW w:w="1843" w:type="dxa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</w:t>
            </w:r>
            <w:r w:rsidR="00452C56">
              <w:rPr>
                <w:b/>
              </w:rPr>
              <w:t xml:space="preserve"> </w:t>
            </w:r>
            <w:r>
              <w:rPr>
                <w:b/>
              </w:rPr>
              <w:t>Ом</w:t>
            </w:r>
          </w:p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rPr>
                <w:i/>
              </w:rPr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rPr>
                <w:i/>
              </w:rPr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  <w:tr w:rsidR="00265523" w:rsidTr="00540B34">
        <w:tc>
          <w:tcPr>
            <w:tcW w:w="458" w:type="dxa"/>
          </w:tcPr>
          <w:p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  <w:tc>
          <w:tcPr>
            <w:tcW w:w="1843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</w:pPr>
          </w:p>
        </w:tc>
      </w:tr>
    </w:tbl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/>
    <w:p w:rsidR="0006140F" w:rsidRDefault="0006140F" w:rsidP="00265523"/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/>
    <w:p w:rsidR="00265523" w:rsidRDefault="00265523" w:rsidP="00265523">
      <w:r>
        <w:lastRenderedPageBreak/>
        <w:t>3. Проверка сопротивления изоляции проводов, кабелей, обмоток электрических машин и аппаратов</w:t>
      </w:r>
    </w:p>
    <w:p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418"/>
      </w:tblGrid>
      <w:tr w:rsidR="00265523" w:rsidTr="00540B34">
        <w:tc>
          <w:tcPr>
            <w:tcW w:w="567" w:type="dxa"/>
            <w:vMerge w:val="restart"/>
            <w:shd w:val="clear" w:color="auto" w:fill="D9D9D9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:rsidTr="00540B34">
        <w:tc>
          <w:tcPr>
            <w:tcW w:w="567" w:type="dxa"/>
            <w:vMerge/>
            <w:shd w:val="clear" w:color="auto" w:fill="D9D9D9"/>
          </w:tcPr>
          <w:p w:rsidR="00265523" w:rsidRDefault="00265523" w:rsidP="00FB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265523" w:rsidRDefault="00265523" w:rsidP="00FB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:rsidR="00265523" w:rsidRDefault="00265523" w:rsidP="00FB756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265523" w:rsidRDefault="00265523" w:rsidP="00FB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:rsidTr="00540B34">
        <w:trPr>
          <w:trHeight w:val="362"/>
        </w:trPr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  <w:tr w:rsidR="00265523" w:rsidTr="00540B34"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  <w:tc>
          <w:tcPr>
            <w:tcW w:w="1418" w:type="dxa"/>
          </w:tcPr>
          <w:p w:rsidR="00265523" w:rsidRDefault="00265523" w:rsidP="00FB7562">
            <w:pPr>
              <w:spacing w:after="160" w:line="259" w:lineRule="auto"/>
              <w:jc w:val="center"/>
            </w:pPr>
          </w:p>
        </w:tc>
      </w:tr>
    </w:tbl>
    <w:p w:rsidR="00265523" w:rsidRDefault="00265523" w:rsidP="00265523"/>
    <w:p w:rsidR="00265523" w:rsidRDefault="00265523" w:rsidP="00265523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2"/>
        <w:gridCol w:w="1257"/>
        <w:gridCol w:w="1418"/>
        <w:gridCol w:w="1417"/>
        <w:gridCol w:w="1168"/>
        <w:gridCol w:w="1134"/>
        <w:gridCol w:w="1417"/>
      </w:tblGrid>
      <w:tr w:rsidR="00265523" w:rsidTr="00540B34">
        <w:tc>
          <w:tcPr>
            <w:tcW w:w="9923" w:type="dxa"/>
            <w:gridSpan w:val="7"/>
          </w:tcPr>
          <w:p w:rsidR="00265523" w:rsidRDefault="00265523" w:rsidP="00FB7562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:rsidTr="00540B34">
        <w:tc>
          <w:tcPr>
            <w:tcW w:w="6204" w:type="dxa"/>
            <w:gridSpan w:val="4"/>
            <w:vMerge w:val="restart"/>
            <w:vAlign w:val="center"/>
          </w:tcPr>
          <w:p w:rsidR="00265523" w:rsidRDefault="00265523" w:rsidP="00FB7562">
            <w:r>
              <w:t xml:space="preserve">Экспертная оценка доклада </w:t>
            </w:r>
            <w:r w:rsidR="00AC4246" w:rsidRPr="00AC4246">
              <w:t>конкурсант</w:t>
            </w:r>
            <w:r w:rsidRPr="00AC4246">
              <w:t>а о методиках проведения испытаний (J)</w:t>
            </w:r>
          </w:p>
        </w:tc>
        <w:tc>
          <w:tcPr>
            <w:tcW w:w="1168" w:type="dxa"/>
          </w:tcPr>
          <w:p w:rsidR="00265523" w:rsidRDefault="00265523" w:rsidP="00FB7562">
            <w:pPr>
              <w:jc w:val="center"/>
            </w:pPr>
            <w:r>
              <w:t>Эксперт 1</w:t>
            </w:r>
          </w:p>
        </w:tc>
        <w:tc>
          <w:tcPr>
            <w:tcW w:w="1134" w:type="dxa"/>
          </w:tcPr>
          <w:p w:rsidR="00265523" w:rsidRDefault="00265523" w:rsidP="00FB7562">
            <w:pPr>
              <w:jc w:val="center"/>
            </w:pPr>
            <w:r>
              <w:t>Эксперт 2</w:t>
            </w:r>
          </w:p>
        </w:tc>
        <w:tc>
          <w:tcPr>
            <w:tcW w:w="1417" w:type="dxa"/>
          </w:tcPr>
          <w:p w:rsidR="00265523" w:rsidRDefault="00265523" w:rsidP="00FB7562">
            <w:pPr>
              <w:jc w:val="center"/>
            </w:pPr>
            <w:r>
              <w:t>Эксперт 3</w:t>
            </w:r>
          </w:p>
        </w:tc>
      </w:tr>
      <w:tr w:rsidR="00265523" w:rsidTr="00540B34">
        <w:tc>
          <w:tcPr>
            <w:tcW w:w="6204" w:type="dxa"/>
            <w:gridSpan w:val="4"/>
            <w:vMerge/>
            <w:vAlign w:val="center"/>
          </w:tcPr>
          <w:p w:rsidR="00265523" w:rsidRDefault="00265523" w:rsidP="00FB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68" w:type="dxa"/>
          </w:tcPr>
          <w:p w:rsidR="00265523" w:rsidRDefault="00265523" w:rsidP="00FB7562">
            <w:pPr>
              <w:jc w:val="center"/>
            </w:pPr>
            <w:r>
              <w:t>____</w:t>
            </w:r>
          </w:p>
        </w:tc>
        <w:tc>
          <w:tcPr>
            <w:tcW w:w="1134" w:type="dxa"/>
          </w:tcPr>
          <w:p w:rsidR="00265523" w:rsidRDefault="00265523" w:rsidP="00FB7562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:rsidR="00265523" w:rsidRDefault="00265523" w:rsidP="00FB7562">
            <w:pPr>
              <w:jc w:val="center"/>
            </w:pPr>
            <w:r>
              <w:t>____</w:t>
            </w:r>
          </w:p>
        </w:tc>
      </w:tr>
      <w:tr w:rsidR="00265523" w:rsidTr="00540B34">
        <w:tc>
          <w:tcPr>
            <w:tcW w:w="7372" w:type="dxa"/>
            <w:gridSpan w:val="5"/>
          </w:tcPr>
          <w:p w:rsidR="00265523" w:rsidRDefault="00265523" w:rsidP="00FB7562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265523" w:rsidRDefault="00265523" w:rsidP="00FB7562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Нет</w:t>
            </w:r>
          </w:p>
        </w:tc>
      </w:tr>
      <w:tr w:rsidR="00265523" w:rsidTr="00540B34">
        <w:tc>
          <w:tcPr>
            <w:tcW w:w="7372" w:type="dxa"/>
            <w:gridSpan w:val="5"/>
          </w:tcPr>
          <w:p w:rsidR="00265523" w:rsidRDefault="00265523" w:rsidP="00FB7562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134" w:type="dxa"/>
            <w:vAlign w:val="center"/>
          </w:tcPr>
          <w:p w:rsidR="00265523" w:rsidRDefault="00265523" w:rsidP="00FB7562">
            <w:pPr>
              <w:jc w:val="center"/>
            </w:pPr>
            <w:r>
              <w:t>Да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Нет</w:t>
            </w:r>
          </w:p>
        </w:tc>
      </w:tr>
      <w:tr w:rsidR="00265523" w:rsidTr="00540B34">
        <w:tc>
          <w:tcPr>
            <w:tcW w:w="6204" w:type="dxa"/>
            <w:gridSpan w:val="4"/>
          </w:tcPr>
          <w:p w:rsidR="00265523" w:rsidRDefault="00265523" w:rsidP="00FB7562">
            <w:r>
              <w:t xml:space="preserve">Количество использованных попыток. </w:t>
            </w:r>
          </w:p>
          <w:p w:rsidR="00265523" w:rsidRDefault="00265523" w:rsidP="00FB7562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168" w:type="dxa"/>
            <w:vAlign w:val="center"/>
          </w:tcPr>
          <w:p w:rsidR="00265523" w:rsidRDefault="00265523" w:rsidP="00FB7562">
            <w:pPr>
              <w:jc w:val="center"/>
            </w:pPr>
            <w:r>
              <w:t>1 попытка</w:t>
            </w:r>
          </w:p>
        </w:tc>
        <w:tc>
          <w:tcPr>
            <w:tcW w:w="1134" w:type="dxa"/>
            <w:vAlign w:val="center"/>
          </w:tcPr>
          <w:p w:rsidR="00265523" w:rsidRDefault="00265523" w:rsidP="00FB7562">
            <w:pPr>
              <w:jc w:val="center"/>
            </w:pPr>
            <w:r>
              <w:t>2 попытка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3 попытка</w:t>
            </w:r>
          </w:p>
        </w:tc>
      </w:tr>
      <w:tr w:rsidR="00265523" w:rsidTr="00540B34">
        <w:trPr>
          <w:trHeight w:val="477"/>
        </w:trPr>
        <w:tc>
          <w:tcPr>
            <w:tcW w:w="2112" w:type="dxa"/>
            <w:vMerge w:val="restart"/>
          </w:tcPr>
          <w:p w:rsidR="00265523" w:rsidRDefault="00265523" w:rsidP="00FB7562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:rsidR="00265523" w:rsidRDefault="00265523" w:rsidP="00FB7562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:rsidR="00265523" w:rsidRDefault="00265523" w:rsidP="00FB7562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Подача</w:t>
            </w:r>
          </w:p>
        </w:tc>
        <w:tc>
          <w:tcPr>
            <w:tcW w:w="1168" w:type="dxa"/>
            <w:vAlign w:val="center"/>
          </w:tcPr>
          <w:p w:rsidR="00265523" w:rsidRDefault="00265523" w:rsidP="00FB7562">
            <w:pPr>
              <w:jc w:val="center"/>
            </w:pPr>
            <w:r>
              <w:t>Снятие</w:t>
            </w:r>
          </w:p>
        </w:tc>
        <w:tc>
          <w:tcPr>
            <w:tcW w:w="1134" w:type="dxa"/>
            <w:vAlign w:val="center"/>
          </w:tcPr>
          <w:p w:rsidR="00265523" w:rsidRDefault="00265523" w:rsidP="00FB7562">
            <w:pPr>
              <w:jc w:val="center"/>
            </w:pPr>
            <w:r>
              <w:t>Подача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Снятие</w:t>
            </w:r>
          </w:p>
        </w:tc>
      </w:tr>
      <w:tr w:rsidR="00265523" w:rsidTr="00540B34">
        <w:tc>
          <w:tcPr>
            <w:tcW w:w="2112" w:type="dxa"/>
            <w:vMerge/>
          </w:tcPr>
          <w:p w:rsidR="00265523" w:rsidRDefault="00265523" w:rsidP="00FB7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  <w:tc>
          <w:tcPr>
            <w:tcW w:w="1168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  <w:tc>
          <w:tcPr>
            <w:tcW w:w="1134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:rsidR="00265523" w:rsidRDefault="00265523" w:rsidP="00FB7562">
            <w:pPr>
              <w:jc w:val="center"/>
            </w:pPr>
            <w:r>
              <w:t>____:____</w:t>
            </w:r>
          </w:p>
        </w:tc>
      </w:tr>
      <w:tr w:rsidR="00265523" w:rsidTr="00540B34">
        <w:trPr>
          <w:trHeight w:val="433"/>
        </w:trPr>
        <w:tc>
          <w:tcPr>
            <w:tcW w:w="2112" w:type="dxa"/>
            <w:vAlign w:val="center"/>
          </w:tcPr>
          <w:p w:rsidR="00265523" w:rsidRDefault="00265523" w:rsidP="00FB7562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:rsidR="00265523" w:rsidRDefault="00265523" w:rsidP="00FB7562">
            <w:pPr>
              <w:jc w:val="center"/>
            </w:pPr>
          </w:p>
        </w:tc>
        <w:tc>
          <w:tcPr>
            <w:tcW w:w="2585" w:type="dxa"/>
            <w:gridSpan w:val="2"/>
            <w:vAlign w:val="center"/>
          </w:tcPr>
          <w:p w:rsidR="00265523" w:rsidRDefault="00265523" w:rsidP="00FB7562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65523" w:rsidRDefault="00265523" w:rsidP="00FB7562">
            <w:pPr>
              <w:jc w:val="center"/>
            </w:pPr>
          </w:p>
        </w:tc>
      </w:tr>
      <w:tr w:rsidR="00265523" w:rsidTr="00540B34">
        <w:tc>
          <w:tcPr>
            <w:tcW w:w="2112" w:type="dxa"/>
          </w:tcPr>
          <w:p w:rsidR="00265523" w:rsidRDefault="00265523" w:rsidP="00FB7562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:rsidR="00265523" w:rsidRDefault="00265523" w:rsidP="00FB7562">
            <w:r>
              <w:t>1 _________________</w:t>
            </w:r>
          </w:p>
        </w:tc>
        <w:tc>
          <w:tcPr>
            <w:tcW w:w="2585" w:type="dxa"/>
            <w:gridSpan w:val="2"/>
            <w:vAlign w:val="center"/>
          </w:tcPr>
          <w:p w:rsidR="00265523" w:rsidRDefault="00265523" w:rsidP="00FB7562">
            <w:r>
              <w:t>2 _________________</w:t>
            </w:r>
          </w:p>
        </w:tc>
        <w:tc>
          <w:tcPr>
            <w:tcW w:w="2551" w:type="dxa"/>
            <w:gridSpan w:val="2"/>
            <w:vAlign w:val="center"/>
          </w:tcPr>
          <w:p w:rsidR="00265523" w:rsidRDefault="00265523" w:rsidP="00FB7562">
            <w:r>
              <w:t>3 _________________</w:t>
            </w:r>
          </w:p>
        </w:tc>
      </w:tr>
    </w:tbl>
    <w:p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:rsidR="00E15F2A" w:rsidRPr="00E64D07" w:rsidRDefault="00A11569" w:rsidP="00E64D07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15" w:name="_Toc78885659"/>
      <w:bookmarkStart w:id="16" w:name="_Toc124422972"/>
      <w:r w:rsidRPr="00E64D07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E64D07">
        <w:rPr>
          <w:rFonts w:ascii="Times New Roman" w:hAnsi="Times New Roman"/>
          <w:color w:val="000000"/>
          <w:szCs w:val="28"/>
        </w:rPr>
        <w:t>.</w:t>
      </w:r>
      <w:r w:rsidRPr="00E64D07">
        <w:rPr>
          <w:rFonts w:ascii="Times New Roman" w:hAnsi="Times New Roman"/>
          <w:color w:val="000000"/>
          <w:szCs w:val="28"/>
        </w:rPr>
        <w:t>1</w:t>
      </w:r>
      <w:r w:rsidR="00FB022D" w:rsidRPr="00E64D07">
        <w:rPr>
          <w:rFonts w:ascii="Times New Roman" w:hAnsi="Times New Roman"/>
          <w:color w:val="000000"/>
          <w:szCs w:val="28"/>
        </w:rPr>
        <w:t xml:space="preserve">. </w:t>
      </w:r>
      <w:bookmarkEnd w:id="15"/>
      <w:proofErr w:type="gramStart"/>
      <w:r w:rsidRPr="00E64D07">
        <w:rPr>
          <w:rFonts w:ascii="Times New Roman" w:hAnsi="Times New Roman"/>
          <w:bCs/>
          <w:iCs/>
          <w:szCs w:val="28"/>
        </w:rPr>
        <w:t>Личный</w:t>
      </w:r>
      <w:proofErr w:type="gramEnd"/>
      <w:r w:rsidRPr="00E64D07">
        <w:rPr>
          <w:rFonts w:ascii="Times New Roman" w:hAnsi="Times New Roman"/>
          <w:bCs/>
          <w:iCs/>
          <w:szCs w:val="28"/>
        </w:rPr>
        <w:t xml:space="preserve"> инструмент конкурсанта</w:t>
      </w:r>
      <w:bookmarkEnd w:id="16"/>
      <w:r w:rsidR="0035120A" w:rsidRPr="00E64D07">
        <w:rPr>
          <w:rFonts w:ascii="Times New Roman" w:hAnsi="Times New Roman"/>
          <w:bCs/>
          <w:iCs/>
          <w:szCs w:val="28"/>
        </w:rPr>
        <w:t xml:space="preserve"> (рекомендуемый)</w:t>
      </w:r>
    </w:p>
    <w:tbl>
      <w:tblPr>
        <w:tblW w:w="8880" w:type="dxa"/>
        <w:tblInd w:w="93" w:type="dxa"/>
        <w:tblLook w:val="04A0"/>
      </w:tblPr>
      <w:tblGrid>
        <w:gridCol w:w="540"/>
        <w:gridCol w:w="5460"/>
        <w:gridCol w:w="2880"/>
      </w:tblGrid>
      <w:tr w:rsidR="0035120A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Default="0035120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Default="0035120A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Default="0035120A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20A" w:rsidRDefault="0035120A">
            <w:r>
              <w:rPr>
                <w:sz w:val="22"/>
                <w:szCs w:val="22"/>
              </w:rPr>
              <w:t xml:space="preserve">Производитель, тип, на усмотрение </w:t>
            </w:r>
            <w:r w:rsidR="00E64D07">
              <w:rPr>
                <w:sz w:val="22"/>
                <w:szCs w:val="22"/>
              </w:rPr>
              <w:t>конкурсант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Мегаомметр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Клещи обжимные  0,5-6,0 мм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Маркировочное устройство </w:t>
            </w:r>
            <w:proofErr w:type="spellStart"/>
            <w:r>
              <w:rPr>
                <w:color w:val="000000"/>
                <w:sz w:val="20"/>
                <w:szCs w:val="20"/>
              </w:rPr>
              <w:t>P-touch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Tr="00FB756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7" w:rsidRDefault="00E64D07" w:rsidP="00E64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D07" w:rsidRDefault="00E64D07" w:rsidP="00E64D07">
            <w:r w:rsidRPr="001F3F3E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</w:tbl>
    <w:p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A478CE" w:rsidRDefault="00A478CE" w:rsidP="00AF74D9">
      <w:pPr>
        <w:pStyle w:val="-2"/>
        <w:spacing w:before="0" w:after="0" w:line="276" w:lineRule="auto"/>
        <w:jc w:val="center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5244"/>
        <w:gridCol w:w="4423"/>
      </w:tblGrid>
      <w:tr w:rsidR="00A478CE" w:rsidRPr="00264BCA" w:rsidTr="00FB7562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A478CE" w:rsidRPr="009A3765" w:rsidRDefault="00A478CE" w:rsidP="00FB7562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A478CE" w:rsidRPr="009A3765" w:rsidRDefault="00A478CE" w:rsidP="00FB7562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A478CE" w:rsidRPr="009A3765" w:rsidRDefault="00A478CE" w:rsidP="00FB7562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:rsidTr="00FB7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rPr>
                <w:lang w:val="en-US"/>
              </w:rPr>
            </w:pPr>
            <w:r w:rsidRPr="00264BCA">
              <w:t>Электролобзик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:rsidTr="00FB7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</w:pPr>
            <w:r w:rsidRPr="00264BCA">
              <w:t xml:space="preserve">Реноватор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:rsidTr="00FB7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:rsidTr="00FB7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дрель-шуруповерт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:rsidTr="00FB7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:rsidTr="00FB7562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CE" w:rsidRPr="00264BCA" w:rsidRDefault="00A478CE" w:rsidP="00FB7562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CE" w:rsidRPr="00264BCA" w:rsidRDefault="00A478CE" w:rsidP="00FB7562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4B5" w:rsidRDefault="004F24B5" w:rsidP="00452C56">
      <w:pPr>
        <w:pStyle w:val="-2"/>
        <w:keepNext w:val="0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452C56" w:rsidRDefault="00452C56" w:rsidP="00452C56">
      <w:pPr>
        <w:pStyle w:val="-2"/>
        <w:keepNext w:val="0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452C56" w:rsidRDefault="00452C56" w:rsidP="00452C56">
      <w:pPr>
        <w:pStyle w:val="-2"/>
        <w:keepNext w:val="0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452C56" w:rsidRDefault="00452C56" w:rsidP="00452C56">
      <w:pPr>
        <w:pStyle w:val="-2"/>
        <w:keepNext w:val="0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452C56" w:rsidRDefault="00452C56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:rsidR="00452C56" w:rsidRDefault="00452C56" w:rsidP="00AF74D9">
      <w:pPr>
        <w:pStyle w:val="3"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</w:p>
    <w:p w:rsidR="00E15F2A" w:rsidRPr="00AF74D9" w:rsidRDefault="00A11569" w:rsidP="00AF74D9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AF74D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AF74D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AF74D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tbl>
      <w:tblPr>
        <w:tblW w:w="9040" w:type="dxa"/>
        <w:tblInd w:w="98" w:type="dxa"/>
        <w:tblLook w:val="04A0"/>
      </w:tblPr>
      <w:tblGrid>
        <w:gridCol w:w="1240"/>
        <w:gridCol w:w="7800"/>
      </w:tblGrid>
      <w:tr w:rsidR="0035120A" w:rsidRPr="003073BB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073B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073B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:rsidR="00B37579" w:rsidRDefault="00A11569" w:rsidP="00540B34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:rsidR="00945E13" w:rsidRDefault="00A1156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37579">
        <w:rPr>
          <w:sz w:val="28"/>
          <w:szCs w:val="28"/>
        </w:rPr>
        <w:t>1</w:t>
      </w:r>
      <w:r w:rsidR="00540B34">
        <w:rPr>
          <w:sz w:val="28"/>
          <w:szCs w:val="28"/>
        </w:rPr>
        <w:t>.</w:t>
      </w:r>
      <w:r w:rsidR="00B37579">
        <w:rPr>
          <w:sz w:val="28"/>
          <w:szCs w:val="28"/>
        </w:rPr>
        <w:t xml:space="preserve"> </w:t>
      </w:r>
      <w:r w:rsidR="00945E13">
        <w:rPr>
          <w:sz w:val="28"/>
          <w:szCs w:val="28"/>
        </w:rPr>
        <w:t xml:space="preserve">Инструкция по заполнению матрицы </w:t>
      </w:r>
      <w:proofErr w:type="gramStart"/>
      <w:r w:rsidR="00945E13">
        <w:rPr>
          <w:sz w:val="28"/>
          <w:szCs w:val="28"/>
        </w:rPr>
        <w:t>конкурсн</w:t>
      </w:r>
      <w:r w:rsidR="005B05D5">
        <w:rPr>
          <w:sz w:val="28"/>
          <w:szCs w:val="28"/>
        </w:rPr>
        <w:t>ого</w:t>
      </w:r>
      <w:proofErr w:type="gramEnd"/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:rsidR="00B37579" w:rsidRDefault="00945E13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7579">
        <w:rPr>
          <w:sz w:val="28"/>
          <w:szCs w:val="28"/>
        </w:rPr>
        <w:t xml:space="preserve">Матрица </w:t>
      </w:r>
      <w:proofErr w:type="gramStart"/>
      <w:r w:rsidR="00B37579">
        <w:rPr>
          <w:sz w:val="28"/>
          <w:szCs w:val="28"/>
        </w:rPr>
        <w:t>конкурсн</w:t>
      </w:r>
      <w:r w:rsidR="005B05D5">
        <w:rPr>
          <w:sz w:val="28"/>
          <w:szCs w:val="28"/>
        </w:rPr>
        <w:t>ого</w:t>
      </w:r>
      <w:proofErr w:type="gramEnd"/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  <w:r w:rsidR="00540B34">
        <w:rPr>
          <w:sz w:val="28"/>
          <w:szCs w:val="28"/>
        </w:rPr>
        <w:t>.</w:t>
      </w:r>
    </w:p>
    <w:p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3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Инструкция по охране труда по компетенции «Электромонтаж».</w:t>
      </w:r>
    </w:p>
    <w:p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45E13">
        <w:rPr>
          <w:sz w:val="28"/>
          <w:szCs w:val="28"/>
        </w:rPr>
        <w:t>4</w:t>
      </w:r>
      <w:r w:rsidR="00540B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74D9">
        <w:rPr>
          <w:sz w:val="28"/>
          <w:szCs w:val="28"/>
        </w:rPr>
        <w:t>Спецификация к монтажным схемам</w:t>
      </w:r>
    </w:p>
    <w:p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D41269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Монтажная схема Вид Г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5.</w:t>
      </w:r>
      <w:r>
        <w:rPr>
          <w:sz w:val="28"/>
          <w:szCs w:val="28"/>
        </w:rPr>
        <w:t xml:space="preserve"> Комплектация НКУ (ЩУ)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6.</w:t>
      </w:r>
      <w:r>
        <w:rPr>
          <w:sz w:val="28"/>
          <w:szCs w:val="28"/>
        </w:rPr>
        <w:t xml:space="preserve"> Комплектация НКУ (ЩО)</w:t>
      </w:r>
    </w:p>
    <w:p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Принципиальная схема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 xml:space="preserve">7. </w:t>
      </w:r>
      <w:r>
        <w:rPr>
          <w:sz w:val="28"/>
          <w:szCs w:val="28"/>
        </w:rPr>
        <w:t>Циклограмма работы ЩУ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1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2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3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4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5</w:t>
      </w:r>
    </w:p>
    <w:p w:rsidR="00110570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8</w:t>
      </w:r>
      <w:r>
        <w:rPr>
          <w:sz w:val="28"/>
          <w:szCs w:val="28"/>
        </w:rPr>
        <w:t>.6</w:t>
      </w:r>
      <w:r w:rsidR="00AF74D9">
        <w:rPr>
          <w:sz w:val="28"/>
          <w:szCs w:val="28"/>
        </w:rPr>
        <w:t>.</w:t>
      </w:r>
      <w:r>
        <w:rPr>
          <w:sz w:val="28"/>
          <w:szCs w:val="28"/>
        </w:rPr>
        <w:t xml:space="preserve"> Циклограмма работы ЩО алгоритм 6</w:t>
      </w:r>
    </w:p>
    <w:p w:rsidR="00A305D4" w:rsidRDefault="00A305D4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9.</w:t>
      </w:r>
      <w:r>
        <w:rPr>
          <w:sz w:val="28"/>
          <w:szCs w:val="28"/>
        </w:rPr>
        <w:t xml:space="preserve"> Модуль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«Поиск неисправностей»</w:t>
      </w:r>
    </w:p>
    <w:p w:rsidR="00606615" w:rsidRDefault="00606615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F74D9">
        <w:rPr>
          <w:sz w:val="28"/>
          <w:szCs w:val="28"/>
        </w:rPr>
        <w:t>10.</w:t>
      </w:r>
      <w:r>
        <w:rPr>
          <w:sz w:val="28"/>
          <w:szCs w:val="28"/>
        </w:rPr>
        <w:t xml:space="preserve"> Модуль Г «Программирование</w:t>
      </w:r>
      <w:r w:rsidR="003265C5">
        <w:rPr>
          <w:sz w:val="28"/>
          <w:szCs w:val="28"/>
        </w:rPr>
        <w:t xml:space="preserve"> ПЛР</w:t>
      </w:r>
      <w:r>
        <w:rPr>
          <w:sz w:val="28"/>
          <w:szCs w:val="28"/>
        </w:rPr>
        <w:t>»</w:t>
      </w:r>
    </w:p>
    <w:p w:rsidR="00F42807" w:rsidRDefault="00F42807" w:rsidP="0011057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E62170" w:rsidRPr="00FB022D" w:rsidSect="00E53A38">
      <w:headerReference w:type="default" r:id="rId15"/>
      <w:footerReference w:type="default" r:id="rId16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51" w:rsidRDefault="00974651" w:rsidP="00970F49">
      <w:r>
        <w:separator/>
      </w:r>
    </w:p>
  </w:endnote>
  <w:endnote w:type="continuationSeparator" w:id="0">
    <w:p w:rsidR="00974651" w:rsidRDefault="00974651" w:rsidP="0097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8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562" w:rsidRPr="00E53A38" w:rsidRDefault="00FB7562" w:rsidP="00E53A3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3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A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C56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51" w:rsidRDefault="00974651" w:rsidP="00970F49">
      <w:r>
        <w:separator/>
      </w:r>
    </w:p>
  </w:footnote>
  <w:footnote w:type="continuationSeparator" w:id="0">
    <w:p w:rsidR="00974651" w:rsidRDefault="00974651" w:rsidP="00970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62" w:rsidRPr="00B45AA4" w:rsidRDefault="00FB756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634AE"/>
    <w:multiLevelType w:val="hybridMultilevel"/>
    <w:tmpl w:val="612897BC"/>
    <w:lvl w:ilvl="0" w:tplc="0A8C16A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6"/>
  </w:num>
  <w:num w:numId="24">
    <w:abstractNumId w:val="19"/>
  </w:num>
  <w:num w:numId="25">
    <w:abstractNumId w:val="1"/>
  </w:num>
  <w:num w:numId="26">
    <w:abstractNumId w:val="28"/>
  </w:num>
  <w:num w:numId="27">
    <w:abstractNumId w:val="29"/>
  </w:num>
  <w:num w:numId="28">
    <w:abstractNumId w:val="11"/>
  </w:num>
  <w:num w:numId="29">
    <w:abstractNumId w:val="17"/>
  </w:num>
  <w:num w:numId="30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17E70"/>
    <w:rsid w:val="00127743"/>
    <w:rsid w:val="00127DDA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20E70"/>
    <w:rsid w:val="00237603"/>
    <w:rsid w:val="0025016F"/>
    <w:rsid w:val="0025135C"/>
    <w:rsid w:val="00265523"/>
    <w:rsid w:val="00270E01"/>
    <w:rsid w:val="002776A1"/>
    <w:rsid w:val="002845C2"/>
    <w:rsid w:val="0029547E"/>
    <w:rsid w:val="002A1A5E"/>
    <w:rsid w:val="002B1426"/>
    <w:rsid w:val="002F2906"/>
    <w:rsid w:val="0031074A"/>
    <w:rsid w:val="003242E1"/>
    <w:rsid w:val="003265C5"/>
    <w:rsid w:val="00333911"/>
    <w:rsid w:val="00334165"/>
    <w:rsid w:val="0035120A"/>
    <w:rsid w:val="00352B47"/>
    <w:rsid w:val="003531E7"/>
    <w:rsid w:val="003601A4"/>
    <w:rsid w:val="0037311C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2C56"/>
    <w:rsid w:val="00454353"/>
    <w:rsid w:val="00461AC6"/>
    <w:rsid w:val="0047429B"/>
    <w:rsid w:val="0048071B"/>
    <w:rsid w:val="00481B4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26811"/>
    <w:rsid w:val="00537AFF"/>
    <w:rsid w:val="00540B34"/>
    <w:rsid w:val="00554CBB"/>
    <w:rsid w:val="005560AC"/>
    <w:rsid w:val="0056101A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06615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A643C"/>
    <w:rsid w:val="006B0FEA"/>
    <w:rsid w:val="006B71EA"/>
    <w:rsid w:val="006C6D6D"/>
    <w:rsid w:val="006C7A3B"/>
    <w:rsid w:val="006C7CE4"/>
    <w:rsid w:val="006E2B5C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2F1F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4651"/>
    <w:rsid w:val="00976338"/>
    <w:rsid w:val="009823CD"/>
    <w:rsid w:val="009931F0"/>
    <w:rsid w:val="00993BD6"/>
    <w:rsid w:val="009955F8"/>
    <w:rsid w:val="009A36AD"/>
    <w:rsid w:val="009B18A2"/>
    <w:rsid w:val="009D04EE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449F"/>
    <w:rsid w:val="00A360B5"/>
    <w:rsid w:val="00A40E0B"/>
    <w:rsid w:val="00A478CE"/>
    <w:rsid w:val="00A57976"/>
    <w:rsid w:val="00A636B8"/>
    <w:rsid w:val="00A83F36"/>
    <w:rsid w:val="00A8496D"/>
    <w:rsid w:val="00A85D42"/>
    <w:rsid w:val="00A87627"/>
    <w:rsid w:val="00A91D4B"/>
    <w:rsid w:val="00A962D4"/>
    <w:rsid w:val="00A9790B"/>
    <w:rsid w:val="00AA2B8A"/>
    <w:rsid w:val="00AA457D"/>
    <w:rsid w:val="00AC3FBF"/>
    <w:rsid w:val="00AC4246"/>
    <w:rsid w:val="00AD2200"/>
    <w:rsid w:val="00AE6AB7"/>
    <w:rsid w:val="00AE7A32"/>
    <w:rsid w:val="00AF49AC"/>
    <w:rsid w:val="00AF4FDE"/>
    <w:rsid w:val="00AF74D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7590"/>
    <w:rsid w:val="00BA170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E39D8"/>
    <w:rsid w:val="00DE5614"/>
    <w:rsid w:val="00E0407E"/>
    <w:rsid w:val="00E04FDF"/>
    <w:rsid w:val="00E15F2A"/>
    <w:rsid w:val="00E279E8"/>
    <w:rsid w:val="00E53A38"/>
    <w:rsid w:val="00E579D6"/>
    <w:rsid w:val="00E62170"/>
    <w:rsid w:val="00E64D07"/>
    <w:rsid w:val="00E75567"/>
    <w:rsid w:val="00E857D6"/>
    <w:rsid w:val="00EA0163"/>
    <w:rsid w:val="00EA0C3A"/>
    <w:rsid w:val="00EA30C6"/>
    <w:rsid w:val="00EB2779"/>
    <w:rsid w:val="00ED18F9"/>
    <w:rsid w:val="00ED4070"/>
    <w:rsid w:val="00ED53C9"/>
    <w:rsid w:val="00EE7A2C"/>
    <w:rsid w:val="00EE7DA3"/>
    <w:rsid w:val="00EF37FA"/>
    <w:rsid w:val="00F1662D"/>
    <w:rsid w:val="00F3099C"/>
    <w:rsid w:val="00F35F4F"/>
    <w:rsid w:val="00F42807"/>
    <w:rsid w:val="00F50AC5"/>
    <w:rsid w:val="00F6025D"/>
    <w:rsid w:val="00F672B2"/>
    <w:rsid w:val="00F8340A"/>
    <w:rsid w:val="00F83D10"/>
    <w:rsid w:val="00F96457"/>
    <w:rsid w:val="00FB022D"/>
    <w:rsid w:val="00FB1F17"/>
    <w:rsid w:val="00FB22D0"/>
    <w:rsid w:val="00FB3492"/>
    <w:rsid w:val="00FB756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EDF6-7DB4-4C4E-ABF3-93A34245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6357</Words>
  <Characters>36239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24</cp:revision>
  <cp:lastPrinted>2025-02-12T20:42:00Z</cp:lastPrinted>
  <dcterms:created xsi:type="dcterms:W3CDTF">2023-12-27T04:34:00Z</dcterms:created>
  <dcterms:modified xsi:type="dcterms:W3CDTF">2025-02-12T20:59:00Z</dcterms:modified>
</cp:coreProperties>
</file>