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профессионального образования Томской области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Областное государственное бюджетное профессиональное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"Северский промышленный колледж"</w:t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5.0" w:type="dxa"/>
        <w:jc w:val="left"/>
        <w:tblInd w:w="0.0" w:type="dxa"/>
        <w:tblLayout w:type="fixed"/>
        <w:tblLook w:val="0000"/>
      </w:tblPr>
      <w:tblGrid>
        <w:gridCol w:w="9805"/>
        <w:tblGridChange w:id="0">
          <w:tblGrid>
            <w:gridCol w:w="9805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5664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566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директора по РОКиУР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566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 Т.В. Летаева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566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 ____________ 2021г.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ПРОГРАММА ПРОИЗВОДСТВЕННОЙ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400"/>
      </w:tblPr>
      <w:tblGrid>
        <w:gridCol w:w="4503"/>
        <w:gridCol w:w="5068"/>
        <w:tblGridChange w:id="0">
          <w:tblGrid>
            <w:gridCol w:w="4503"/>
            <w:gridCol w:w="50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Профессиональный модуль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(модули)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ПМ.01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ПМ 2. </w:t>
            </w:r>
            <w:r w:rsidDel="00000000" w:rsidR="00000000" w:rsidRPr="00000000">
              <w:rPr>
                <w:rtl w:val="0"/>
              </w:rPr>
              <w:t xml:space="preserve">Проверка и наладка электрооборудования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Специальность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/ Профессия </w:t>
            </w:r>
          </w:p>
          <w:p w:rsidR="00000000" w:rsidDel="00000000" w:rsidP="00000000" w:rsidRDefault="00000000" w:rsidRPr="00000000" w14:paraId="0000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(оставить нужное)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090207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«Информационные системы и программирование»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Квалификация </w:t>
            </w: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(смотрим в учебном плане или ОПОП)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Специалист по информационным системам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Общая трудоёмкость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200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Период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6  семестр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промежуточной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ПМ.01 диф. зачет  (6 семестр)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ПМ.02 диф. зачет  (6 семестр)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Д078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 приёма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Северск - 2021</w:t>
      </w:r>
    </w:p>
    <w:p w:rsidR="00000000" w:rsidDel="00000000" w:rsidP="00000000" w:rsidRDefault="00000000" w:rsidRPr="00000000" w14:paraId="00000032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Программа производственной практики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разработана на основе Федерального государственного образовательного стандарта по специальности  /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профессии</w:t>
      </w:r>
      <w:r w:rsidDel="00000000" w:rsidR="00000000" w:rsidRPr="00000000">
        <w:rPr>
          <w:sz w:val="28"/>
          <w:szCs w:val="28"/>
          <w:rtl w:val="0"/>
        </w:rPr>
        <w:t xml:space="preserve"> среднего профессионального образования (далее СПО)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090207 «Информационные системы и программирование»</w:t>
      </w:r>
    </w:p>
    <w:p w:rsidR="00000000" w:rsidDel="00000000" w:rsidP="00000000" w:rsidRDefault="00000000" w:rsidRPr="00000000" w14:paraId="00000033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Организации-разработчики: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ОГБПОУ «Северский промышленный колледж»</w:t>
      </w:r>
    </w:p>
    <w:p w:rsidR="00000000" w:rsidDel="00000000" w:rsidP="00000000" w:rsidRDefault="00000000" w:rsidRPr="00000000" w14:paraId="00000036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-  АО «Сибирский химический комбинат»</w:t>
      </w:r>
    </w:p>
    <w:p w:rsidR="00000000" w:rsidDel="00000000" w:rsidP="00000000" w:rsidRDefault="00000000" w:rsidRPr="00000000" w14:paraId="00000037">
      <w:pPr>
        <w:pageBreakBefore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Разработчики: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ind w:firstLine="709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Иванова К.А.,  преподаватель ОГБПОУ «Северский промышленный колледж»</w:t>
      </w:r>
    </w:p>
    <w:p w:rsidR="00000000" w:rsidDel="00000000" w:rsidP="00000000" w:rsidRDefault="00000000" w:rsidRPr="00000000" w14:paraId="0000003A">
      <w:pPr>
        <w:pageBreakBefore w:val="0"/>
        <w:ind w:firstLine="709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В.А. Скумай, зам. главного энергетика ОАО «Сибирский химический комбинат»</w:t>
      </w:r>
    </w:p>
    <w:p w:rsidR="00000000" w:rsidDel="00000000" w:rsidP="00000000" w:rsidRDefault="00000000" w:rsidRPr="00000000" w14:paraId="0000003B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разработана в 2021 году и утверждена на заседании педагогического совета  (протокол № 2 от 08.10.2021 года)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firstLine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актуализирована на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2020/21</w:t>
      </w:r>
      <w:r w:rsidDel="00000000" w:rsidR="00000000" w:rsidRPr="00000000">
        <w:rPr>
          <w:sz w:val="28"/>
          <w:szCs w:val="28"/>
          <w:rtl w:val="0"/>
        </w:rPr>
        <w:t xml:space="preserve"> уч. год на заседании на заседании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цикловой комиссии естественнонаучных дисциплин (протокол № 2 от 03.03. 2020 г.)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rPr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«Информационных технологий»</w:t>
        <w:tab/>
        <w:tab/>
        <w:tab/>
        <w:tab/>
        <w:tab/>
        <w:t xml:space="preserve">(А.С. Лобова) 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Разработчик </w:t>
        <w:tab/>
        <w:tab/>
        <w:tab/>
        <w:tab/>
        <w:tab/>
        <w:tab/>
        <w:tab/>
        <w:tab/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(К.А. Иванова)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Разработчик </w:t>
        <w:tab/>
        <w:tab/>
        <w:tab/>
        <w:tab/>
        <w:tab/>
        <w:tab/>
        <w:tab/>
        <w:tab/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(В.А. Скумай)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1"/>
          <w:sz w:val="28"/>
          <w:szCs w:val="28"/>
        </w:rPr>
      </w:pPr>
      <w:r w:rsidDel="00000000" w:rsidR="00000000" w:rsidRPr="00000000">
        <w:br w:type="column"/>
      </w:r>
      <w:r w:rsidDel="00000000" w:rsidR="00000000" w:rsidRPr="00000000">
        <w:rPr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7.0" w:type="dxa"/>
        <w:jc w:val="left"/>
        <w:tblInd w:w="0.0" w:type="dxa"/>
        <w:tblLayout w:type="fixed"/>
        <w:tblLook w:val="0000"/>
      </w:tblPr>
      <w:tblGrid>
        <w:gridCol w:w="9007"/>
        <w:gridCol w:w="800"/>
        <w:tblGridChange w:id="0">
          <w:tblGrid>
            <w:gridCol w:w="9007"/>
            <w:gridCol w:w="800"/>
          </w:tblGrid>
        </w:tblGridChange>
      </w:tblGrid>
      <w:tr>
        <w:trPr>
          <w:cantSplit w:val="0"/>
          <w:trHeight w:val="9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 ПАСПОРТ ПРОГРАММЫ ПРОИЗВОДСТВЕННОЙ  ПРАКТИКИ</w:t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4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2. РЕЗУЛЬТАТЫ ОСВОЕНИЯ ПРОГРАММЫ ПРОИЗВОДСТВЕННОЙ ПРАКТИКИ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7</w:t>
            </w:r>
          </w:p>
        </w:tc>
      </w:tr>
      <w:tr>
        <w:trPr>
          <w:cantSplit w:val="0"/>
          <w:trHeight w:val="1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 СТРУКТУРА И СОДЕРЖАНИЕ ПРОГРАММЫ  ПРОИЗВОДСТВЕННОЙ ПРАКТИКИ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9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4 УСЛОВИЯ РЕАЛИЗАЦИИ ПРОГРАММЫ ПРОИЗВОДСТВЕННОЙ ПРАКТИКИ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15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5. КОНТРОЛЬ И ОЦЕНКА РЕЗУЛЬТАТОВ ОСВОЕНИЯ ПРОГРАММЫ ПРОИЗВОДСТВЕННОЙ ПРАКТИКИ (ВИДОВ ПРОФЕССИОНАЛЬНОЙ ДЕЯТЕЛЬНОСТИ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1. ПАСПОРТ  ПРОГРАММЫ</w:t>
      </w:r>
    </w:p>
    <w:p w:rsidR="00000000" w:rsidDel="00000000" w:rsidP="00000000" w:rsidRDefault="00000000" w:rsidRPr="00000000" w14:paraId="0000006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Производственной практики</w:t>
      </w:r>
    </w:p>
    <w:p w:rsidR="00000000" w:rsidDel="00000000" w:rsidP="00000000" w:rsidRDefault="00000000" w:rsidRPr="00000000" w14:paraId="0000006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ПМ.01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000000" w:rsidDel="00000000" w:rsidP="00000000" w:rsidRDefault="00000000" w:rsidRPr="00000000" w14:paraId="0000006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ПМ 2.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Проверка и наладка электрооборудования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   профессии  Электромонтёр по ремонту и обслуживанию электрооборудования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1.1. Область применения программы</w:t>
      </w:r>
    </w:p>
    <w:p w:rsidR="00000000" w:rsidDel="00000000" w:rsidP="00000000" w:rsidRDefault="00000000" w:rsidRPr="00000000" w14:paraId="0000007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Рабочая программа  производственной практики – является частью основной  профессиональной образовательной программы в соответствии с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ФГОС по профессии  СПО 13.01.10 Электромонтер по ремонту и обслуживанию    электрооборудования, входящей в состав укрупнённой группы профессий 13.00.00 Электро- и теплотехники</w:t>
      </w:r>
      <w:r w:rsidDel="00000000" w:rsidR="00000000" w:rsidRPr="00000000">
        <w:rPr>
          <w:sz w:val="28"/>
          <w:szCs w:val="28"/>
          <w:rtl w:val="0"/>
        </w:rPr>
        <w:t xml:space="preserve">  в части освоения основных видов профессиональной деятельности  (ВПД):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1. 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; и соответствующих профессиональных компетенций (ПК):</w:t>
      </w:r>
    </w:p>
    <w:p w:rsidR="00000000" w:rsidDel="00000000" w:rsidP="00000000" w:rsidRDefault="00000000" w:rsidRPr="00000000" w14:paraId="00000074">
      <w:pPr>
        <w:pageBreakBefore w:val="0"/>
        <w:shd w:fill="ffffff" w:val="clear"/>
        <w:ind w:right="36"/>
        <w:rPr>
          <w:color w:val="1f497d"/>
          <w:sz w:val="28"/>
          <w:szCs w:val="28"/>
        </w:rPr>
      </w:pPr>
      <w:r w:rsidDel="00000000" w:rsidR="00000000" w:rsidRPr="00000000">
        <w:rPr>
          <w:i w:val="1"/>
          <w:color w:val="1f497d"/>
          <w:sz w:val="28"/>
          <w:szCs w:val="28"/>
          <w:rtl w:val="0"/>
        </w:rPr>
        <w:t xml:space="preserve">  </w:t>
      </w:r>
      <w:r w:rsidDel="00000000" w:rsidR="00000000" w:rsidRPr="00000000">
        <w:rPr>
          <w:color w:val="1f497d"/>
          <w:sz w:val="28"/>
          <w:szCs w:val="28"/>
          <w:rtl w:val="0"/>
        </w:rPr>
        <w:t xml:space="preserve">ПК 1.1. Выполнять слесарную обработку, пригонку и пайку деталей и  узлов различной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                сложности в процессе сборки </w:t>
      </w:r>
    </w:p>
    <w:p w:rsidR="00000000" w:rsidDel="00000000" w:rsidP="00000000" w:rsidRDefault="00000000" w:rsidRPr="00000000" w14:paraId="00000076">
      <w:pPr>
        <w:pageBreakBefore w:val="0"/>
        <w:shd w:fill="ffffff" w:val="clear"/>
        <w:ind w:right="29"/>
        <w:jc w:val="both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1.2. Изготовлять приспособления для сборки и ремонта.</w:t>
      </w:r>
    </w:p>
    <w:p w:rsidR="00000000" w:rsidDel="00000000" w:rsidP="00000000" w:rsidRDefault="00000000" w:rsidRPr="00000000" w14:paraId="00000077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1.3. Выявлять и устранять дефекты во время эксплуатации</w:t>
      </w:r>
    </w:p>
    <w:p w:rsidR="00000000" w:rsidDel="00000000" w:rsidP="00000000" w:rsidRDefault="00000000" w:rsidRPr="00000000" w14:paraId="00000078">
      <w:pPr>
        <w:pageBreakBefore w:val="0"/>
        <w:shd w:fill="ffffff" w:val="clear"/>
        <w:ind w:left="763" w:firstLine="0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  оборудования и при проверке его в процессе ремонта.</w:t>
      </w:r>
    </w:p>
    <w:p w:rsidR="00000000" w:rsidDel="00000000" w:rsidP="00000000" w:rsidRDefault="00000000" w:rsidRPr="00000000" w14:paraId="00000079">
      <w:pPr>
        <w:pageBreakBefore w:val="0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1.4. Составлять дефектные ведомости на ремонт электрооборудования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и наладка электрооборудования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 и соответствующих профессиональных компетенций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    (ПК):</w:t>
      </w:r>
    </w:p>
    <w:p w:rsidR="00000000" w:rsidDel="00000000" w:rsidP="00000000" w:rsidRDefault="00000000" w:rsidRPr="00000000" w14:paraId="0000007C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2.1. Принимать в эксплуатацию отремонтированное электрооборудование и включать </w:t>
      </w:r>
    </w:p>
    <w:p w:rsidR="00000000" w:rsidDel="00000000" w:rsidP="00000000" w:rsidRDefault="00000000" w:rsidRPr="00000000" w14:paraId="0000007D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              его в работу.</w:t>
      </w:r>
    </w:p>
    <w:p w:rsidR="00000000" w:rsidDel="00000000" w:rsidP="00000000" w:rsidRDefault="00000000" w:rsidRPr="00000000" w14:paraId="0000007E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2.2. Производить испытание и пробный пуск машин под наблюдением инженерно-</w:t>
      </w:r>
    </w:p>
    <w:p w:rsidR="00000000" w:rsidDel="00000000" w:rsidP="00000000" w:rsidRDefault="00000000" w:rsidRPr="00000000" w14:paraId="0000007F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              технического персонала.</w:t>
      </w:r>
    </w:p>
    <w:p w:rsidR="00000000" w:rsidDel="00000000" w:rsidP="00000000" w:rsidRDefault="00000000" w:rsidRPr="00000000" w14:paraId="00000080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2.3. Настраивать и регулировать контрольно-измерительные приборы и инструменты.</w:t>
      </w:r>
    </w:p>
    <w:p w:rsidR="00000000" w:rsidDel="00000000" w:rsidP="00000000" w:rsidRDefault="00000000" w:rsidRPr="00000000" w14:paraId="00000081">
      <w:pPr>
        <w:pageBreakBefore w:val="0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3. </w:t>
      </w: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Устранение и предупреждение аварий и неполадок электрооборудования</w:t>
      </w:r>
      <w:r w:rsidDel="00000000" w:rsidR="00000000" w:rsidRPr="00000000">
        <w:rPr>
          <w:color w:val="1f497d"/>
          <w:sz w:val="28"/>
          <w:szCs w:val="28"/>
          <w:rtl w:val="0"/>
        </w:rPr>
        <w:t xml:space="preserve"> и соответствующих  профессиональных компетенций (ПК): </w:t>
      </w:r>
    </w:p>
    <w:p w:rsidR="00000000" w:rsidDel="00000000" w:rsidP="00000000" w:rsidRDefault="00000000" w:rsidRPr="00000000" w14:paraId="00000082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3.1. Производить плановые внеочередные осмотры электрооборудования.</w:t>
      </w:r>
    </w:p>
    <w:p w:rsidR="00000000" w:rsidDel="00000000" w:rsidP="00000000" w:rsidRDefault="00000000" w:rsidRPr="00000000" w14:paraId="00000083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3.2. Производить техническое обслуживание электрооборудования согласно </w:t>
      </w:r>
    </w:p>
    <w:p w:rsidR="00000000" w:rsidDel="00000000" w:rsidP="00000000" w:rsidRDefault="00000000" w:rsidRPr="00000000" w14:paraId="00000084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              технологической карты.</w:t>
      </w:r>
    </w:p>
    <w:p w:rsidR="00000000" w:rsidDel="00000000" w:rsidP="00000000" w:rsidRDefault="00000000" w:rsidRPr="00000000" w14:paraId="00000085">
      <w:pPr>
        <w:pageBreakBefore w:val="0"/>
        <w:shd w:fill="ffffff" w:val="clea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 ПК 3.3. Выполнять замену электрооборудования, не подлежащего ремонту, в случае</w:t>
      </w:r>
    </w:p>
    <w:p w:rsidR="00000000" w:rsidDel="00000000" w:rsidP="00000000" w:rsidRDefault="00000000" w:rsidRPr="00000000" w14:paraId="00000086">
      <w:pPr>
        <w:pageBreakBefore w:val="0"/>
        <w:shd w:fill="ffffff" w:val="clear"/>
        <w:jc w:val="both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 обнаружения его неисправностей. </w:t>
      </w:r>
    </w:p>
    <w:p w:rsidR="00000000" w:rsidDel="00000000" w:rsidP="00000000" w:rsidRDefault="00000000" w:rsidRPr="00000000" w14:paraId="00000087">
      <w:pPr>
        <w:pageBreakBefore w:val="0"/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 Цели и задачи производственной практики– требования к результатам освоения учебной практики  </w:t>
      </w:r>
    </w:p>
    <w:p w:rsidR="00000000" w:rsidDel="00000000" w:rsidP="00000000" w:rsidRDefault="00000000" w:rsidRPr="00000000" w14:paraId="0000008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С целью овладения указанными видами профессиональной деятельности и соответствующими профессиональными компетенциями  обучающийся  в ходе освоения программы производственной практики  должен:</w:t>
      </w:r>
    </w:p>
    <w:p w:rsidR="00000000" w:rsidDel="00000000" w:rsidP="00000000" w:rsidRDefault="00000000" w:rsidRPr="00000000" w14:paraId="0000008A">
      <w:pPr>
        <w:pageBreakBefore w:val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При сборке, монтаже, регулировки и ремонте узлов и механизмов оборудования, агрегатов, машин, станков и другого электрооборудования промышленных организаций</w:t>
      </w:r>
    </w:p>
    <w:p w:rsidR="00000000" w:rsidDel="00000000" w:rsidP="00000000" w:rsidRDefault="00000000" w:rsidRPr="00000000" w14:paraId="0000008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иметь практический опыт: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выполнения слесарных, слесарно-сборочных и электромонтажных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hd w:fill="ffffff" w:val="clear"/>
        <w:ind w:right="252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проведения подготовительных работ для сборки электрооборудования;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сборки по схемам приборов, узлов и механизмов электрооборудования; </w:t>
      </w:r>
    </w:p>
    <w:p w:rsidR="00000000" w:rsidDel="00000000" w:rsidP="00000000" w:rsidRDefault="00000000" w:rsidRPr="00000000" w14:paraId="0000009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уметь:</w:t>
      </w:r>
    </w:p>
    <w:p w:rsidR="00000000" w:rsidDel="00000000" w:rsidP="00000000" w:rsidRDefault="00000000" w:rsidRPr="00000000" w14:paraId="0000009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слесарную и механическую обработку в пределах различных классов точности и </w:t>
      </w:r>
    </w:p>
    <w:p w:rsidR="00000000" w:rsidDel="00000000" w:rsidP="00000000" w:rsidRDefault="00000000" w:rsidRPr="00000000" w14:paraId="0000009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чистоты;</w:t>
      </w:r>
    </w:p>
    <w:p w:rsidR="00000000" w:rsidDel="00000000" w:rsidP="00000000" w:rsidRDefault="00000000" w:rsidRPr="00000000" w14:paraId="0000009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такие виды работ как пайка, лужение и другие;</w:t>
      </w:r>
    </w:p>
    <w:p w:rsidR="00000000" w:rsidDel="00000000" w:rsidP="00000000" w:rsidRDefault="00000000" w:rsidRPr="00000000" w14:paraId="0000009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монтаж осветительных электроустановок, трансформаторов, комплексных </w:t>
      </w:r>
    </w:p>
    <w:p w:rsidR="00000000" w:rsidDel="00000000" w:rsidP="00000000" w:rsidRDefault="00000000" w:rsidRPr="00000000" w14:paraId="0000009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трансформаторных подстанций;</w:t>
      </w:r>
    </w:p>
    <w:p w:rsidR="00000000" w:rsidDel="00000000" w:rsidP="00000000" w:rsidRDefault="00000000" w:rsidRPr="00000000" w14:paraId="0000009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-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выполнять ремонт осветительных электроустановок, силовых трансформаторов, </w:t>
      </w:r>
    </w:p>
    <w:p w:rsidR="00000000" w:rsidDel="00000000" w:rsidP="00000000" w:rsidRDefault="00000000" w:rsidRPr="00000000" w14:paraId="0000009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электродвигателей;</w:t>
      </w:r>
    </w:p>
    <w:p w:rsidR="00000000" w:rsidDel="00000000" w:rsidP="00000000" w:rsidRDefault="00000000" w:rsidRPr="00000000" w14:paraId="0000009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прокладку кабеля, монтаж воздушных линий, проводов и тросов;</w:t>
      </w:r>
    </w:p>
    <w:p w:rsidR="00000000" w:rsidDel="00000000" w:rsidP="00000000" w:rsidRDefault="00000000" w:rsidRPr="00000000" w14:paraId="00000099">
      <w:pPr>
        <w:pageBreakBefore w:val="0"/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читать электрические схемы различной сложности;</w:t>
      </w:r>
    </w:p>
    <w:p w:rsidR="00000000" w:rsidDel="00000000" w:rsidP="00000000" w:rsidRDefault="00000000" w:rsidRPr="00000000" w14:paraId="0000009A">
      <w:pPr>
        <w:pageBreakBefore w:val="0"/>
        <w:shd w:fill="ffffff" w:val="clear"/>
        <w:ind w:right="101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расчёты и эскизы, необходимые при сборке изделия;</w:t>
      </w:r>
    </w:p>
    <w:p w:rsidR="00000000" w:rsidDel="00000000" w:rsidP="00000000" w:rsidRDefault="00000000" w:rsidRPr="00000000" w14:paraId="0000009B">
      <w:pPr>
        <w:pageBreakBefore w:val="0"/>
        <w:shd w:fill="ffffff" w:val="clear"/>
        <w:ind w:right="101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сборку, монтаж и регулировку электрооборудования промышленных предприятий;</w:t>
      </w:r>
    </w:p>
    <w:p w:rsidR="00000000" w:rsidDel="00000000" w:rsidP="00000000" w:rsidRDefault="00000000" w:rsidRPr="00000000" w14:paraId="0000009C">
      <w:pPr>
        <w:pageBreakBefore w:val="0"/>
        <w:shd w:fill="ffffff" w:val="clear"/>
        <w:ind w:right="101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ремонтировать электрооборудование промышленных предприятий в соответствии с  </w:t>
      </w:r>
    </w:p>
    <w:p w:rsidR="00000000" w:rsidDel="00000000" w:rsidP="00000000" w:rsidRDefault="00000000" w:rsidRPr="00000000" w14:paraId="0000009D">
      <w:pPr>
        <w:pageBreakBefore w:val="0"/>
        <w:shd w:fill="ffffff" w:val="clear"/>
        <w:ind w:right="101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технологическим процессом;</w:t>
      </w:r>
    </w:p>
    <w:p w:rsidR="00000000" w:rsidDel="00000000" w:rsidP="00000000" w:rsidRDefault="00000000" w:rsidRPr="00000000" w14:paraId="0000009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применять безопасные приемы ремонта;</w:t>
      </w:r>
    </w:p>
    <w:p w:rsidR="00000000" w:rsidDel="00000000" w:rsidP="00000000" w:rsidRDefault="00000000" w:rsidRPr="00000000" w14:paraId="0000009F">
      <w:pPr>
        <w:pageBreakBefore w:val="0"/>
        <w:shd w:fill="ffffff" w:val="clear"/>
        <w:ind w:right="101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проверке и наладки электрооборудования </w:t>
      </w:r>
    </w:p>
    <w:p w:rsidR="00000000" w:rsidDel="00000000" w:rsidP="00000000" w:rsidRDefault="00000000" w:rsidRPr="00000000" w14:paraId="000000A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иметь практический опыт:</w:t>
      </w:r>
    </w:p>
    <w:p w:rsidR="00000000" w:rsidDel="00000000" w:rsidP="00000000" w:rsidRDefault="00000000" w:rsidRPr="00000000" w14:paraId="000000A2">
      <w:pPr>
        <w:pageBreakBefore w:val="0"/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заполнения технологической документации;</w:t>
      </w:r>
    </w:p>
    <w:p w:rsidR="00000000" w:rsidDel="00000000" w:rsidP="00000000" w:rsidRDefault="00000000" w:rsidRPr="00000000" w14:paraId="000000A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работы с измерительными электрическими приборами, средствами измерений, стендами;</w:t>
      </w:r>
    </w:p>
    <w:p w:rsidR="00000000" w:rsidDel="00000000" w:rsidP="00000000" w:rsidRDefault="00000000" w:rsidRPr="00000000" w14:paraId="000000A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уметь:</w:t>
      </w:r>
    </w:p>
    <w:p w:rsidR="00000000" w:rsidDel="00000000" w:rsidP="00000000" w:rsidRDefault="00000000" w:rsidRPr="00000000" w14:paraId="000000A5">
      <w:pPr>
        <w:pageBreakBefore w:val="0"/>
        <w:shd w:fill="ffffff" w:val="clear"/>
        <w:ind w:right="82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- выполнять испытания и наладку осветительных электроустановок;</w:t>
      </w:r>
    </w:p>
    <w:p w:rsidR="00000000" w:rsidDel="00000000" w:rsidP="00000000" w:rsidRDefault="00000000" w:rsidRPr="00000000" w14:paraId="000000A6">
      <w:pPr>
        <w:pageBreakBefore w:val="0"/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проводить электрические измерения;</w:t>
      </w:r>
    </w:p>
    <w:p w:rsidR="00000000" w:rsidDel="00000000" w:rsidP="00000000" w:rsidRDefault="00000000" w:rsidRPr="00000000" w14:paraId="000000A7">
      <w:pPr>
        <w:pageBreakBefore w:val="0"/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снимать показания приборов;</w:t>
      </w:r>
    </w:p>
    <w:p w:rsidR="00000000" w:rsidDel="00000000" w:rsidP="00000000" w:rsidRDefault="00000000" w:rsidRPr="00000000" w14:paraId="000000A8">
      <w:pPr>
        <w:pageBreakBefore w:val="0"/>
        <w:shd w:fill="ffffff" w:val="clear"/>
        <w:ind w:right="82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проверять электрооборудование на соответствие чертежам, электрическим схемам, техническим   условиям</w:t>
      </w:r>
    </w:p>
    <w:p w:rsidR="00000000" w:rsidDel="00000000" w:rsidP="00000000" w:rsidRDefault="00000000" w:rsidRPr="00000000" w14:paraId="000000A9">
      <w:pPr>
        <w:pageBreakBefore w:val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При устранении и предупреждении аварий и неполадок электрооборудования </w:t>
      </w:r>
    </w:p>
    <w:p w:rsidR="00000000" w:rsidDel="00000000" w:rsidP="00000000" w:rsidRDefault="00000000" w:rsidRPr="00000000" w14:paraId="000000A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иметь практический опыт: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6"/>
        </w:numPr>
        <w:shd w:fill="ffffff" w:val="clear"/>
        <w:ind w:left="720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 </w:t>
      </w:r>
    </w:p>
    <w:p w:rsidR="00000000" w:rsidDel="00000000" w:rsidP="00000000" w:rsidRDefault="00000000" w:rsidRPr="00000000" w14:paraId="000000A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уметь: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6"/>
        </w:numPr>
        <w:shd w:fill="ffffff" w:val="clear"/>
        <w:ind w:left="720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6"/>
        </w:numPr>
        <w:shd w:fill="ffffff" w:val="clear"/>
        <w:ind w:left="720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производить межремонтное техническое обслуживание электрооборудования;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6"/>
        </w:numPr>
        <w:shd w:fill="ffffff" w:val="clear"/>
        <w:ind w:left="720" w:right="82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оформлять ремонтные нормативы, категории ремонтной сложности и определять их;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7"/>
        </w:numPr>
        <w:shd w:fill="ffffff" w:val="clear"/>
        <w:ind w:left="786" w:right="29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устранять неполадки электрооборудования во время межремонтного цикла;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7"/>
        </w:numPr>
        <w:shd w:fill="ffffff" w:val="clear"/>
        <w:ind w:left="786" w:right="29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производить межремонтное обслуживание электродвигателей;</w:t>
      </w:r>
    </w:p>
    <w:p w:rsidR="00000000" w:rsidDel="00000000" w:rsidP="00000000" w:rsidRDefault="00000000" w:rsidRPr="00000000" w14:paraId="000000B3">
      <w:pPr>
        <w:pageBreakBefore w:val="0"/>
        <w:shd w:fill="ffffff" w:val="clear"/>
        <w:ind w:left="426" w:right="2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1.3. Рекомендуемое количество часов на освоение программы производственной практики: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(Заполняем по учебному плану)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605"/>
        <w:gridCol w:w="1966"/>
        <w:tblGridChange w:id="0">
          <w:tblGrid>
            <w:gridCol w:w="7605"/>
            <w:gridCol w:w="1966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семестр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Учебная нагрузка (всего)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200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ind w:left="600" w:hanging="360"/>
              <w:rPr/>
            </w:pPr>
            <w:r w:rsidDel="00000000" w:rsidR="00000000" w:rsidRPr="00000000">
              <w:rPr>
                <w:rtl w:val="0"/>
              </w:rPr>
              <w:t xml:space="preserve">ПМ 01 (практические занятия)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100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ind w:left="600" w:hanging="360"/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Диф. зачет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ind w:left="6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ind w:left="600" w:hanging="360"/>
              <w:rPr/>
            </w:pPr>
            <w:r w:rsidDel="00000000" w:rsidR="00000000" w:rsidRPr="00000000">
              <w:rPr>
                <w:rtl w:val="0"/>
              </w:rPr>
              <w:t xml:space="preserve">ПМ 02 (практические занятия)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100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ind w:left="600" w:hanging="360"/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Диф. зачет</w:t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ind w:left="50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line="360" w:lineRule="auto"/>
        <w:ind w:left="50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2. РЕЗУЛЬТАТЫ ОСВОЕНИЯ ПРОИЗВОДСТВЕННОЙ ПРАКТИКИ</w:t>
      </w:r>
    </w:p>
    <w:p w:rsidR="00000000" w:rsidDel="00000000" w:rsidP="00000000" w:rsidRDefault="00000000" w:rsidRPr="00000000" w14:paraId="000000D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Результатами освоения программы производственной практики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является овладение обучающимися видами профессиональной деятельности: </w:t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организаций, в том числе профессиональными компетенциями (ПК):</w:t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4"/>
        <w:gridCol w:w="8317"/>
        <w:tblGridChange w:id="0">
          <w:tblGrid>
            <w:gridCol w:w="1254"/>
            <w:gridCol w:w="8317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 1.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hd w:fill="ffffff" w:val="clear"/>
              <w:spacing w:line="360" w:lineRule="auto"/>
              <w:ind w:right="36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Выполнять слесарную обработку, пригонку и пайку деталей и  узлов различной  сложности в процессе сборки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hd w:fill="ffffff" w:val="clear"/>
              <w:spacing w:line="360" w:lineRule="auto"/>
              <w:ind w:right="29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Изготовлять приспособления для сборки и ремонта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Выявлять и устранять дефекты во время эксплуатации  оборудования и при проверке его в процессе ремонта.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Составлять дефектные ведомости на ремонт электрооборудования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Проверка и наладка электрооборудования,  в том числе профессиональными компетенциями (ПК):</w:t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7976"/>
        <w:tblGridChange w:id="0">
          <w:tblGrid>
            <w:gridCol w:w="1595"/>
            <w:gridCol w:w="7976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 2.1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Принимать в эксплуатацию отремонтированное электрооборудование и включать его в работу.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 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Производить испытание и пробный пуск машин под наблюдением инженерно-технического персонала.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 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Настраивать и регулировать контрольно-измерительные приборы и инструменты.</w:t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spacing w:line="360" w:lineRule="auto"/>
        <w:ind w:left="504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Устранение и предупреждение аварий и неполадок электрооборудования.</w:t>
      </w:r>
    </w:p>
    <w:p w:rsidR="00000000" w:rsidDel="00000000" w:rsidP="00000000" w:rsidRDefault="00000000" w:rsidRPr="00000000" w14:paraId="000000EA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в том числе профессиональными компетенциями (ПК):</w:t>
      </w:r>
    </w:p>
    <w:tbl>
      <w:tblPr>
        <w:tblStyle w:val="Table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7976"/>
        <w:tblGridChange w:id="0">
          <w:tblGrid>
            <w:gridCol w:w="1595"/>
            <w:gridCol w:w="7976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 3.1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Производить плановые внеочередные осмотры электрооборудования.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 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Производить техническое обслуживание электрооборудования согласно </w:t>
            </w:r>
          </w:p>
          <w:p w:rsidR="00000000" w:rsidDel="00000000" w:rsidP="00000000" w:rsidRDefault="00000000" w:rsidRPr="00000000" w14:paraId="000000F1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технологической карты.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 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hd w:fill="ffffff" w:val="clear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Выполнять замену электрооборудования, не подлежащего ремонту, в случае обнаружения его неисправностей </w:t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  <w:t xml:space="preserve">Освоение общих компетенцй (ОК):</w:t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7976"/>
        <w:tblGridChange w:id="0">
          <w:tblGrid>
            <w:gridCol w:w="1595"/>
            <w:gridCol w:w="7976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поиск информации, необходимой для эффективного выполнения профессиональных задач.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Работать в команде, эффективно общаться с коллегами, руководством, клиентами.</w:t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  <w:smallCaps w:val="1"/>
        </w:rPr>
        <w:sectPr>
          <w:footerReference r:id="rId7" w:type="default"/>
          <w:footerReference r:id="rId8" w:type="even"/>
          <w:pgSz w:h="16840" w:w="11907" w:orient="portrait"/>
          <w:pgMar w:bottom="851" w:top="851" w:left="1701" w:right="851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  <w:smallCaps w:val="1"/>
        </w:rPr>
        <w:sectPr>
          <w:type w:val="nextPage"/>
          <w:pgSz w:h="16840" w:w="11907" w:orient="portrait"/>
          <w:pgMar w:bottom="851" w:top="851" w:left="851" w:right="1701" w:header="709" w:footer="709"/>
        </w:sectPr>
      </w:pPr>
      <w:r w:rsidDel="00000000" w:rsidR="00000000" w:rsidRPr="00000000">
        <w:rPr>
          <w:b w:val="1"/>
          <w:smallCaps w:val="1"/>
          <w:rtl w:val="0"/>
        </w:rPr>
        <w:t xml:space="preserve">3. СТРУКТУР</w:t>
      </w:r>
    </w:p>
    <w:p w:rsidR="00000000" w:rsidDel="00000000" w:rsidP="00000000" w:rsidRDefault="00000000" w:rsidRPr="00000000" w14:paraId="0000010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А И СОДЕРЖАНИЕ ПРОИЗВОДСТВЕННОЙ ПРАКТИКИ </w:t>
      </w:r>
    </w:p>
    <w:p w:rsidR="00000000" w:rsidDel="00000000" w:rsidP="00000000" w:rsidRDefault="00000000" w:rsidRPr="00000000" w14:paraId="0000010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3.1. Тематический план </w:t>
      </w:r>
      <w:r w:rsidDel="00000000" w:rsidR="00000000" w:rsidRPr="00000000">
        <w:rPr>
          <w:rtl w:val="0"/>
        </w:rPr>
        <w:t xml:space="preserve"> производственной  практики </w:t>
      </w:r>
      <w:r w:rsidDel="00000000" w:rsidR="00000000" w:rsidRPr="00000000">
        <w:rPr>
          <w:rtl w:val="0"/>
        </w:rPr>
      </w:r>
    </w:p>
    <w:tbl>
      <w:tblPr>
        <w:tblStyle w:val="Table9"/>
        <w:tblW w:w="1450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8"/>
        <w:gridCol w:w="9168"/>
        <w:gridCol w:w="3016"/>
        <w:tblGridChange w:id="0">
          <w:tblGrid>
            <w:gridCol w:w="2318"/>
            <w:gridCol w:w="9168"/>
            <w:gridCol w:w="3016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Коды профессиональных компетенций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Наименования  разделов программы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(практических занятий)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ПМ 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1.1. </w:t>
            </w:r>
          </w:p>
          <w:p w:rsidR="00000000" w:rsidDel="00000000" w:rsidP="00000000" w:rsidRDefault="00000000" w:rsidRPr="00000000" w14:paraId="000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1.2.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Раздел ПП 1.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Сборка, монтаж и регулировка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ПМ 2. Проверка и наладка электрооборудования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ПК 2.1.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ПП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и наладка электрооборудования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ПМ 3 . Устранение и предупреждение аварий и неполадок электрооборудования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 3.1, ПК 3.2,  ПК 3.3.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ПП 3 Техническое обслуживание электрооборудования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564</w:t>
            </w:r>
          </w:p>
        </w:tc>
      </w:tr>
    </w:tbl>
    <w:p w:rsidR="00000000" w:rsidDel="00000000" w:rsidP="00000000" w:rsidRDefault="00000000" w:rsidRPr="00000000" w14:paraId="00000126">
      <w:pPr>
        <w:pageBreakBefore w:val="0"/>
        <w:spacing w:line="360" w:lineRule="auto"/>
        <w:rPr>
          <w:i w:val="1"/>
        </w:rPr>
        <w:sectPr>
          <w:type w:val="nextPage"/>
          <w:pgSz w:h="11907" w:w="16840" w:orient="landscape"/>
          <w:pgMar w:bottom="851" w:top="851" w:left="851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spacing w:line="360" w:lineRule="auto"/>
        <w:rPr/>
      </w:pPr>
      <w:r w:rsidDel="00000000" w:rsidR="00000000" w:rsidRPr="00000000">
        <w:rPr>
          <w:b w:val="1"/>
          <w:smallCaps w:val="1"/>
          <w:rtl w:val="0"/>
        </w:rPr>
        <w:t xml:space="preserve">3.2. </w:t>
      </w:r>
      <w:r w:rsidDel="00000000" w:rsidR="00000000" w:rsidRPr="00000000">
        <w:rPr>
          <w:b w:val="1"/>
          <w:rtl w:val="0"/>
        </w:rPr>
        <w:t xml:space="preserve">Содержание программы  </w:t>
      </w:r>
      <w:r w:rsidDel="00000000" w:rsidR="00000000" w:rsidRPr="00000000">
        <w:rPr>
          <w:b w:val="1"/>
          <w:smallCaps w:val="1"/>
          <w:rtl w:val="0"/>
        </w:rPr>
        <w:t xml:space="preserve">ПРОИЗВОДСТВЕННОЙ ПРАКТИКИ </w:t>
      </w:r>
      <w:r w:rsidDel="00000000" w:rsidR="00000000" w:rsidRPr="00000000">
        <w:rPr>
          <w:rtl w:val="0"/>
        </w:rPr>
      </w:r>
    </w:p>
    <w:tbl>
      <w:tblPr>
        <w:tblStyle w:val="Table10"/>
        <w:tblW w:w="14035.0" w:type="dxa"/>
        <w:jc w:val="left"/>
        <w:tblInd w:w="4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0"/>
        <w:gridCol w:w="7197"/>
        <w:gridCol w:w="1058"/>
        <w:tblGridChange w:id="0">
          <w:tblGrid>
            <w:gridCol w:w="5780"/>
            <w:gridCol w:w="7197"/>
            <w:gridCol w:w="10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разделов  производственной  практики, профессионального модуля (ПМ) и тем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Профессиональный модуль ПМ. 01. 1 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396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Раздел ПП 1. 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f81bd"/>
                <w:rtl w:val="0"/>
              </w:rPr>
              <w:t xml:space="preserve">Тема 1.1</w:t>
            </w:r>
            <w:r w:rsidDel="00000000" w:rsidR="00000000" w:rsidRPr="00000000">
              <w:rPr>
                <w:color w:val="4f81bd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color w:val="4f81bd"/>
                <w:rtl w:val="0"/>
              </w:rPr>
              <w:t xml:space="preserve">Безопасность труда, пожарная безопасность на предприятии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18</w:t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1. Изучение правил, норм и требований безопасности труда, пожарной безопасности и электробезопасности на предприятии.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Тема 1.2. Сборка, монтаж, регулировка узлов и механизмов оборудования, агрегатов, машин, станков и другого электрооборудования промышленных предприятий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Разделка, сращивание, изоляция и пайка проводов напряжением до 1000 В.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50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Обработка по чертежу изоляционных материалов: текстолита, гетинакса, фибры и т.п.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Проверка маркировки простых монтажных и принципиальных схем.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Разделка, сращивание, изоляция и пайка проводов напряжением свыше 1000 В.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Размотка, разделка, дозировка, прокладка кабеля, монтаж вводных устройств и соединительных муфт, концевые заделки в кабельных линиях напряжением до 35 кВ.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Определение мест повреждения кабелей, измерение сопротивления заземления, потенциалов на оболочке кабеля.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Монтаж и ремонт кабельных сетей напряжением свыше 35 кВ, с монтажом вводных устройств и соединительных муфт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Пайка мягкими и твердыми припоями.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Выполнение простых слесарных и монтажных работ при ремонте электрооборудования.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Подключение и отключение электрооборудования, и выполнение простейших измерений.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Работа  пневмо- и электроинструментом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 Очистка и продувка сжатым воздухом электрооборудования с частичной разборкой, промывкой и протиркой деталей.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Чистка контактов и контактных поверхностей.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Выявление и устранение отказов, неисправностей и повреждений электрооборудования с простыми схемами включения.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Регулирование и проверка аппаратуры и приборов электроприводов после ремонта.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Разборка, капитальный ремонт электрооборудования любого назначения, всех типов и габаритов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Подбор пусковых сопротивлений для электродвигателей.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Разборка, капитальный ремонт, сборка, установка и центровка высоковольтных электрических машин и электроаппаратов различных типов и систем с напряжением до 15 кВ.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Наладка схем и устранение дефектов в сложных устройствах средств защиты и приборах автоматики и телемеханики  оборудования с электронными схемами управления, агрегатов электрооборудования и станков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Обслуживание силовых и осветительных установок с особо сложными схемами включения электрооборудования и схем машин и агрегатов, связанных в поточную линию, а также оборудования с автоматическим регулированием технологического процесса.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Монтаж и ремонт  устройств автоматического регулирования режимов работы, сварочного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Тема 1.3. Ремонт узлов и механизмов оборудования, агрегатов, машин, станков и другого электрооборудования промышленных предприятий.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 распределительных коробок, клеммников, предохранительных щитков и осветительной арматуры.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322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Ремонт, зарядка и установка взрывобезопасной арматуры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 силовых и осветительных электроустановок со сложными схемами включения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Ревизия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 электрооборудования с выполнением работ по разборке и сборке электрических приборов, электромагнитных, магнитоэлектрических и электродинамических систем.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 трансформаторов, переключателей, реостатов, постов управления, магнитных пускателей, контакторов и другой несложной аппаратуры. </w:t>
            </w:r>
          </w:p>
          <w:p w:rsidR="00000000" w:rsidDel="00000000" w:rsidP="00000000" w:rsidRDefault="00000000" w:rsidRPr="00000000" w14:paraId="00000188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 усилителей, приборов световой и звуковой сигнализации, контроллеров, постов управления, магнитных станций.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Выявление и устранение отказов и неисправностей электрооборудования со схемами включения средней сложности.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Выполнение работ по чертежам и схемам с системами электромашинного управления, с обратными связями по току и напряжению.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Ремонт сложного электрооборудования сушильных и вакуумных печей, уникальных автоматов максимального тока и автоматических лент.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Балансировка роторов электрических машин, выявление и устранение вибрации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hd w:fill="ffffff" w:val="clear"/>
              <w:spacing w:line="360" w:lineRule="auto"/>
              <w:ind w:left="14" w:firstLine="0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Дифференцированный зачет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f81bd"/>
                <w:rtl w:val="0"/>
              </w:rPr>
              <w:t xml:space="preserve">Профессиональный модуль  ПМ 02. Проверка и наладка электрооборудования.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 Раздел ПП 2.  Проверка и наладка электрооборудования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96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hd w:fill="ffffff" w:val="clear"/>
              <w:spacing w:line="360" w:lineRule="auto"/>
              <w:ind w:left="14" w:firstLine="0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Тема 2.1.  Проверка  и наладка электрооборудования</w:t>
            </w:r>
            <w:r w:rsidDel="00000000" w:rsidR="00000000" w:rsidRPr="00000000">
              <w:rPr>
                <w:color w:val="4f81bd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Наладка пускорегулирующей аппаратуры.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90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Измерение сопротивления изоляции.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Наладка осветительных электроустановок.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Испытания и наладка электрических машин.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Испытания и наладка трансформаторов.</w:t>
            </w:r>
          </w:p>
          <w:p w:rsidR="00000000" w:rsidDel="00000000" w:rsidP="00000000" w:rsidRDefault="00000000" w:rsidRPr="00000000" w14:paraId="000001B0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360" w:lineRule="auto"/>
              <w:jc w:val="both"/>
              <w:rPr>
                <w:b w:val="1"/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Испытания и наладка электроаппаратов распределительных устройств напряжением выше 1000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Дифференцированный зачет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Профессиональный модуль  ПМ 03. Устранение  и предупреждение аварий и неполадок электрооборудования</w:t>
            </w:r>
            <w:r w:rsidDel="00000000" w:rsidR="00000000" w:rsidRPr="00000000">
              <w:rPr>
                <w:color w:val="4f81bd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72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hd w:fill="ffffff" w:val="clear"/>
              <w:spacing w:line="360" w:lineRule="auto"/>
              <w:ind w:left="14" w:firstLine="0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Раздел ПП.3. Техническое обслуживание электрооборудования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72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Тема 3.1.Техническое обслуживание  электрооборудования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Обслуживание силовых и осветительных электроустановок со сложными схемами включения электрооборудования.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1C1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Осмотр состояния аппаратов и его оценка.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Обслуживание схем машин и агрегатов.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Замер температуры нагрева трансформаторов, контроль нагрузки трансформаторов и её оценка, проверка состояния газового реле, контролирование уровня масла, долив масла, проверка состояния заземления.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Наружный осмотр, измерение сопротивления изоляции, проверка работы газовой защиты.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line="360" w:lineRule="auto"/>
              <w:jc w:val="both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Обслуживание оборудования с автоматическим регулированием технологического процесса.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Техническое обслуживание электроаппаратов распределительных устройств напряжением выше 1000 В. </w:t>
            </w:r>
          </w:p>
          <w:p w:rsidR="00000000" w:rsidDel="00000000" w:rsidP="00000000" w:rsidRDefault="00000000" w:rsidRPr="00000000" w14:paraId="000001D3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Очистка, контроль контактных соединений. 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Осмотр изоляции проводов силовых цепей и цепей управления.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360" w:lineRule="auto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Осмотр дугогасительных камер.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hd w:fill="ffffff" w:val="clear"/>
              <w:spacing w:line="360" w:lineRule="auto"/>
              <w:ind w:left="14" w:firstLine="0"/>
              <w:rPr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line="360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Дифференцированный зачет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360" w:lineRule="auto"/>
              <w:jc w:val="center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E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  <w:smallCaps w:val="1"/>
        </w:rPr>
        <w:sectPr>
          <w:type w:val="nextPage"/>
          <w:pgSz w:h="11907" w:w="16840" w:orient="landscape"/>
          <w:pgMar w:bottom="851" w:top="851" w:left="851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4. УСЛОВИЯ РЕАЛИЗАЦИИ ПРОГРАММЫ ПРОИЗВОДСТВЕННОЙ ПРАКТИКИ </w:t>
      </w:r>
    </w:p>
    <w:p w:rsidR="00000000" w:rsidDel="00000000" w:rsidP="00000000" w:rsidRDefault="00000000" w:rsidRPr="00000000" w14:paraId="000001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Требования к минимальному материально-техническому обеспечению</w:t>
      </w:r>
    </w:p>
    <w:p w:rsidR="00000000" w:rsidDel="00000000" w:rsidP="00000000" w:rsidRDefault="00000000" w:rsidRPr="00000000" w14:paraId="000001E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Реализация программы модуля предполагает обязательную производственную практику, которую рекомендуется проводить концентрированно </w:t>
      </w:r>
      <w:r w:rsidDel="00000000" w:rsidR="00000000" w:rsidRPr="00000000">
        <w:rPr>
          <w:color w:val="c0504d"/>
          <w:sz w:val="28"/>
          <w:szCs w:val="28"/>
          <w:rtl w:val="0"/>
        </w:rPr>
        <w:t xml:space="preserve">в цехах предприятий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E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504d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 и технологическое оснащение </w:t>
      </w:r>
      <w:r w:rsidDel="00000000" w:rsidR="00000000" w:rsidRPr="00000000">
        <w:rPr>
          <w:color w:val="c0504d"/>
          <w:sz w:val="28"/>
          <w:szCs w:val="28"/>
          <w:rtl w:val="0"/>
        </w:rPr>
        <w:t xml:space="preserve">25 рабочих мест: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8"/>
          <w:szCs w:val="28"/>
          <w:u w:val="none"/>
          <w:shd w:fill="auto" w:val="clear"/>
          <w:vertAlign w:val="baseline"/>
          <w:rtl w:val="0"/>
        </w:rPr>
        <w:t xml:space="preserve">-наборы инструментов, приспособлений;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8"/>
          <w:szCs w:val="28"/>
          <w:u w:val="none"/>
          <w:shd w:fill="auto" w:val="clear"/>
          <w:vertAlign w:val="baseline"/>
          <w:rtl w:val="0"/>
        </w:rPr>
        <w:t xml:space="preserve">-промышленное оборудование;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8"/>
          <w:szCs w:val="28"/>
          <w:u w:val="none"/>
          <w:shd w:fill="auto" w:val="clear"/>
          <w:vertAlign w:val="baseline"/>
          <w:rtl w:val="0"/>
        </w:rPr>
        <w:t xml:space="preserve">-тренажеры.</w:t>
      </w:r>
    </w:p>
    <w:p w:rsidR="00000000" w:rsidDel="00000000" w:rsidP="00000000" w:rsidRDefault="00000000" w:rsidRPr="00000000" w14:paraId="000001EB">
      <w:pPr>
        <w:pageBreakBefore w:val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Информационное обеспечение обучения</w:t>
      </w:r>
    </w:p>
    <w:p w:rsidR="00000000" w:rsidDel="00000000" w:rsidP="00000000" w:rsidRDefault="00000000" w:rsidRPr="00000000" w14:paraId="000001E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(смотрим книгообеспеченность)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1EF">
      <w:pPr>
        <w:pageBreakBefore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сред. проф. образования /Л.Г. Сидорова. – М.: «Академия», 2016. – 320 с.</w:t>
      </w:r>
    </w:p>
    <w:p w:rsidR="00000000" w:rsidDel="00000000" w:rsidP="00000000" w:rsidRDefault="00000000" w:rsidRPr="00000000" w14:paraId="000001F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Дополнительные источники: </w:t>
      </w:r>
    </w:p>
    <w:p w:rsidR="00000000" w:rsidDel="00000000" w:rsidP="00000000" w:rsidRDefault="00000000" w:rsidRPr="00000000" w14:paraId="000001F2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Акимова Н.А. Монтаж, техническая эксплуатация и ремонт электрического и электромеханического оборудования : Учеб. пособие для студ. учреждений сред. проф. образования. М .: Мастерство, 2007.  296 с.</w:t>
      </w:r>
    </w:p>
    <w:p w:rsidR="00000000" w:rsidDel="00000000" w:rsidP="00000000" w:rsidRDefault="00000000" w:rsidRPr="00000000" w14:paraId="000001F3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Багдасарова Т.А  Допуски и технические измерения: лабораторно-практические работы. Учебное пособие.  М. : Издательский центр «Академия», 2010. 60 с. </w:t>
      </w:r>
    </w:p>
    <w:p w:rsidR="00000000" w:rsidDel="00000000" w:rsidP="00000000" w:rsidRDefault="00000000" w:rsidRPr="00000000" w14:paraId="000001F4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Иванов Б.К. Электромонтёр по обслуживанию и ремонту электрооборудования : Учебное пособие.  Ростов на-Дону:  «Феникс»,  2010. 320с.</w:t>
      </w:r>
    </w:p>
    <w:p w:rsidR="00000000" w:rsidDel="00000000" w:rsidP="00000000" w:rsidRDefault="00000000" w:rsidRPr="00000000" w14:paraId="000001F5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Нестеренко В.М.  Технология электромонтажных работ:  Учеб. пособие для  нач. проф. образования.  М.: Изд. Центр  «Академия», 2007. 592 с..</w:t>
      </w:r>
    </w:p>
    <w:p w:rsidR="00000000" w:rsidDel="00000000" w:rsidP="00000000" w:rsidRDefault="00000000" w:rsidRPr="00000000" w14:paraId="000001F6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Новиков В.Ю. Слесарь-ремонтник: Учебник.  М. : Издательский центр «Академия», 2009. 302 с.</w:t>
      </w:r>
    </w:p>
    <w:p w:rsidR="00000000" w:rsidDel="00000000" w:rsidP="00000000" w:rsidRDefault="00000000" w:rsidRPr="00000000" w14:paraId="000001F7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Павлович С.Н.,  Фираго  Б.И.. Ремонт и обслуживание электрооборудования. Спец – технология / Серия «Учебники, учебные пособия».  Ростов н/Д: «Феникс», 2007.  248 с.</w:t>
      </w:r>
    </w:p>
    <w:p w:rsidR="00000000" w:rsidDel="00000000" w:rsidP="00000000" w:rsidRDefault="00000000" w:rsidRPr="00000000" w14:paraId="000001F8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Покровский Б.С. Основы слесарного дела:  Учебник,   М. : Издательский центр «Академия», 2011. 320 с.</w:t>
      </w:r>
    </w:p>
    <w:p w:rsidR="00000000" w:rsidDel="00000000" w:rsidP="00000000" w:rsidRDefault="00000000" w:rsidRPr="00000000" w14:paraId="000001F9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Сибикин Ю.Д.  Техническое обслуживание, ремонт электрооборудования и сетей промышленных предприятий: Учебник, книга 1.  М. :Издательский центр «Академия», 2010. 250с.</w:t>
      </w:r>
    </w:p>
    <w:p w:rsidR="00000000" w:rsidDel="00000000" w:rsidP="00000000" w:rsidRDefault="00000000" w:rsidRPr="00000000" w14:paraId="000001FA">
      <w:pPr>
        <w:pageBreakBefore w:val="0"/>
        <w:numPr>
          <w:ilvl w:val="0"/>
          <w:numId w:val="3"/>
        </w:numPr>
        <w:tabs>
          <w:tab w:val="left" w:pos="284"/>
        </w:tabs>
        <w:ind w:left="0" w:firstLine="0"/>
        <w:rPr>
          <w:color w:val="c0504d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Сайт для энергетиков и электриков: [сайт] . URL: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https://top.elec.ru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требования к организации образовательного процесса</w:t>
      </w:r>
    </w:p>
    <w:p w:rsidR="00000000" w:rsidDel="00000000" w:rsidP="00000000" w:rsidRDefault="00000000" w:rsidRPr="00000000" w14:paraId="000001FE">
      <w:pPr>
        <w:pageBreakBefore w:val="0"/>
        <w:ind w:left="85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Обязательная аудиторная нагрузка  – 36 академических часов в неделю для обучающихся  3 курсов.   Производственная практика проводится в организациях и профильных предприятиях, по окончании  которой обучающиеся  выполняют </w:t>
      </w:r>
      <w:r w:rsidDel="00000000" w:rsidR="00000000" w:rsidRPr="00000000">
        <w:rPr>
          <w:color w:val="c0504d"/>
          <w:sz w:val="28"/>
          <w:szCs w:val="28"/>
          <w:highlight w:val="yellow"/>
          <w:rtl w:val="0"/>
        </w:rPr>
        <w:t xml:space="preserve">выпускную практическую квалификационную работу</w:t>
      </w:r>
      <w:r w:rsidDel="00000000" w:rsidR="00000000" w:rsidRPr="00000000">
        <w:rPr>
          <w:color w:val="c0504d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0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 Кадровое обеспечение образовательного процесса</w:t>
      </w:r>
    </w:p>
    <w:p w:rsidR="00000000" w:rsidDel="00000000" w:rsidP="00000000" w:rsidRDefault="00000000" w:rsidRPr="00000000" w14:paraId="00000202">
      <w:pPr>
        <w:pageBreakBefore w:val="0"/>
        <w:ind w:left="85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Требования к квалификации педагогических кадров, осуществляющих руководство практикой</w:t>
      </w:r>
    </w:p>
    <w:p w:rsidR="00000000" w:rsidDel="00000000" w:rsidP="00000000" w:rsidRDefault="00000000" w:rsidRPr="00000000" w14:paraId="0000020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Инженерно-педагогический состав</w:t>
      </w:r>
      <w:r w:rsidDel="00000000" w:rsidR="00000000" w:rsidRPr="00000000">
        <w:rPr>
          <w:b w:val="1"/>
          <w:color w:val="c0504d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c0504d"/>
          <w:sz w:val="28"/>
          <w:szCs w:val="28"/>
          <w:rtl w:val="0"/>
        </w:rPr>
        <w:t xml:space="preserve"> дипломированные специалисты – преподаватели междисциплинарных курсов с  обязательной стажировкой в профильных организациях не реже 1 раза в 3 года. Опыт деятельности в соответствующей профессиональной сфере обязателен. </w:t>
      </w:r>
    </w:p>
    <w:p w:rsidR="00000000" w:rsidDel="00000000" w:rsidP="00000000" w:rsidRDefault="00000000" w:rsidRPr="00000000" w14:paraId="0000020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504d"/>
          <w:sz w:val="28"/>
          <w:szCs w:val="28"/>
        </w:rPr>
      </w:pPr>
      <w:r w:rsidDel="00000000" w:rsidR="00000000" w:rsidRPr="00000000">
        <w:rPr>
          <w:color w:val="c0504d"/>
          <w:sz w:val="28"/>
          <w:szCs w:val="28"/>
          <w:rtl w:val="0"/>
        </w:rPr>
        <w:t xml:space="preserve">Мастера: наличие 5-6 квалификационного разряда с обязательной стажировкой в профильных организациях не реже 1 раза в 3 года. Опыт работы в профессиональной сфере является обязательным.</w:t>
      </w:r>
    </w:p>
    <w:p w:rsidR="00000000" w:rsidDel="00000000" w:rsidP="00000000" w:rsidRDefault="00000000" w:rsidRPr="00000000" w14:paraId="0000020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КОНТРОЛЬ И ОЦЕНКА РЕЗУЛЬТАТОВ ОСВОЕНИЯ</w:t>
      </w:r>
    </w:p>
    <w:p w:rsidR="00000000" w:rsidDel="00000000" w:rsidP="00000000" w:rsidRDefault="00000000" w:rsidRPr="00000000" w14:paraId="000002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ПРОИЗВОДСТВЕННОЙ ПРАКТИКИ</w:t>
      </w:r>
    </w:p>
    <w:p w:rsidR="00000000" w:rsidDel="00000000" w:rsidP="00000000" w:rsidRDefault="00000000" w:rsidRPr="00000000" w14:paraId="000002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(видов профессиональной деятельности)</w:t>
      </w:r>
    </w:p>
    <w:p w:rsidR="00000000" w:rsidDel="00000000" w:rsidP="00000000" w:rsidRDefault="00000000" w:rsidRPr="00000000" w14:paraId="0000020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3965"/>
        <w:gridCol w:w="2096"/>
        <w:tblGridChange w:id="0">
          <w:tblGrid>
            <w:gridCol w:w="3510"/>
            <w:gridCol w:w="3965"/>
            <w:gridCol w:w="20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 </w:t>
            </w:r>
          </w:p>
          <w:p w:rsidR="00000000" w:rsidDel="00000000" w:rsidP="00000000" w:rsidRDefault="00000000" w:rsidRPr="00000000" w14:paraId="0000020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(освоенные профессиональные компетенции)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Основные показатели оценки </w:t>
            </w:r>
          </w:p>
          <w:p w:rsidR="00000000" w:rsidDel="00000000" w:rsidP="00000000" w:rsidRDefault="00000000" w:rsidRPr="00000000" w14:paraId="0000020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контроля и оценки </w:t>
            </w:r>
          </w:p>
        </w:tc>
      </w:tr>
      <w:tr>
        <w:trPr>
          <w:cantSplit w:val="0"/>
          <w:trHeight w:val="461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ПК.1.1.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чтение чертежей;</w:t>
            </w:r>
          </w:p>
          <w:p w:rsidR="00000000" w:rsidDel="00000000" w:rsidP="00000000" w:rsidRDefault="00000000" w:rsidRPr="00000000" w14:paraId="000002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-организация рабочего места;</w:t>
            </w:r>
          </w:p>
          <w:p w:rsidR="00000000" w:rsidDel="00000000" w:rsidP="00000000" w:rsidRDefault="00000000" w:rsidRPr="00000000" w14:paraId="000002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-обоснование выбора слесарного, 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выполнение (проведение операций, контроль качества работ, определение и  устранение дефектов) слесарной обработки деталей и узлов в определенной последовательности;</w:t>
            </w:r>
          </w:p>
          <w:p w:rsidR="00000000" w:rsidDel="00000000" w:rsidP="00000000" w:rsidRDefault="00000000" w:rsidRPr="00000000" w14:paraId="0000021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выполнение  (проведение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564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операций, контроль качества работ, определение и  устранение дефектов) пригонки деталей и узлов в определенной последовательности;</w:t>
            </w:r>
          </w:p>
          <w:p w:rsidR="00000000" w:rsidDel="00000000" w:rsidP="00000000" w:rsidRDefault="00000000" w:rsidRPr="00000000" w14:paraId="000002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выполнение (проведение операций, контроль качества работ, определение и  устранение дефектов)  пайки в определенной последовательности;</w:t>
            </w:r>
          </w:p>
          <w:p w:rsidR="00000000" w:rsidDel="00000000" w:rsidP="00000000" w:rsidRDefault="00000000" w:rsidRPr="00000000" w14:paraId="000002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качество слесарной обработки готового изделия;</w:t>
            </w:r>
          </w:p>
          <w:p w:rsidR="00000000" w:rsidDel="00000000" w:rsidP="00000000" w:rsidRDefault="00000000" w:rsidRPr="00000000" w14:paraId="000002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качество пригонки готового изделия;</w:t>
            </w:r>
          </w:p>
          <w:p w:rsidR="00000000" w:rsidDel="00000000" w:rsidP="00000000" w:rsidRDefault="00000000" w:rsidRPr="00000000" w14:paraId="000002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качество пайки готового изделия;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ПК.1.2.  Изготовлять приспособления для сборки и ремонта.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чтение чертежей;</w:t>
            </w:r>
          </w:p>
          <w:p w:rsidR="00000000" w:rsidDel="00000000" w:rsidP="00000000" w:rsidRDefault="00000000" w:rsidRPr="00000000" w14:paraId="000002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организация рабочего места;</w:t>
            </w:r>
          </w:p>
          <w:p w:rsidR="00000000" w:rsidDel="00000000" w:rsidP="00000000" w:rsidRDefault="00000000" w:rsidRPr="00000000" w14:paraId="000002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обоснование выбора слесарного, 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качество изготовления приспособлений;</w:t>
            </w:r>
          </w:p>
          <w:p w:rsidR="00000000" w:rsidDel="00000000" w:rsidP="00000000" w:rsidRDefault="00000000" w:rsidRPr="00000000" w14:paraId="000002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применимость (функциональность) приспособления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2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2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ПК.1.3.  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чтение электрических схем;</w:t>
            </w:r>
          </w:p>
          <w:p w:rsidR="00000000" w:rsidDel="00000000" w:rsidP="00000000" w:rsidRDefault="00000000" w:rsidRPr="00000000" w14:paraId="000002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организация рабочего места;</w:t>
            </w:r>
          </w:p>
          <w:p w:rsidR="00000000" w:rsidDel="00000000" w:rsidP="00000000" w:rsidRDefault="00000000" w:rsidRPr="00000000" w14:paraId="0000022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определение неисправностей;</w:t>
            </w:r>
          </w:p>
          <w:p w:rsidR="00000000" w:rsidDel="00000000" w:rsidP="00000000" w:rsidRDefault="00000000" w:rsidRPr="00000000" w14:paraId="000002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обоснование выбора инструмента и приспособлений;</w:t>
            </w:r>
          </w:p>
          <w:p w:rsidR="00000000" w:rsidDel="00000000" w:rsidP="00000000" w:rsidRDefault="00000000" w:rsidRPr="00000000" w14:paraId="000002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замена неисправного оборудования;</w:t>
            </w:r>
          </w:p>
          <w:p w:rsidR="00000000" w:rsidDel="00000000" w:rsidP="00000000" w:rsidRDefault="00000000" w:rsidRPr="00000000" w14:paraId="000002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качество замены оборудования;</w:t>
            </w:r>
          </w:p>
          <w:p w:rsidR="00000000" w:rsidDel="00000000" w:rsidP="00000000" w:rsidRDefault="00000000" w:rsidRPr="00000000" w14:paraId="000002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регулировка неисправного оборудования;</w:t>
            </w:r>
          </w:p>
          <w:p w:rsidR="00000000" w:rsidDel="00000000" w:rsidP="00000000" w:rsidRDefault="00000000" w:rsidRPr="00000000" w14:paraId="0000023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качество регулировки;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3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3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491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ПК.1.4. Составлять дефектные ведомости на ремонт электрооборудования.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организация рабочего места;</w:t>
            </w:r>
          </w:p>
          <w:p w:rsidR="00000000" w:rsidDel="00000000" w:rsidP="00000000" w:rsidRDefault="00000000" w:rsidRPr="00000000" w14:paraId="000002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выявление неисправностей и поломок оборудования;</w:t>
            </w:r>
          </w:p>
          <w:p w:rsidR="00000000" w:rsidDel="00000000" w:rsidP="00000000" w:rsidRDefault="00000000" w:rsidRPr="00000000" w14:paraId="000002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обоснование выбора слесарного, 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 обоснование выбора замены неисправного оборудования;</w:t>
            </w:r>
          </w:p>
          <w:p w:rsidR="00000000" w:rsidDel="00000000" w:rsidP="00000000" w:rsidRDefault="00000000" w:rsidRPr="00000000" w14:paraId="0000023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подбор элементной  базы согласно дефектной ведомости;</w:t>
            </w:r>
          </w:p>
          <w:p w:rsidR="00000000" w:rsidDel="00000000" w:rsidP="00000000" w:rsidRDefault="00000000" w:rsidRPr="00000000" w14:paraId="0000023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качество составления дефектной ведомости.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3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3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ПК.2.1. Принимать в эксплуатацию отремонтированное электрооборудование и включать его в работу.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numPr>
                <w:ilvl w:val="0"/>
                <w:numId w:val="1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демонстрация скорости  и точности чтения чертежей;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1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обоснование организации  рабочего места;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1"/>
              </w:numPr>
              <w:spacing w:line="36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обоснование выбора измерительного,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1"/>
              </w:numPr>
              <w:spacing w:line="36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(проведение операций, контроль качества работ, определение и устранение неполадок) </w:t>
            </w:r>
          </w:p>
          <w:p w:rsidR="00000000" w:rsidDel="00000000" w:rsidP="00000000" w:rsidRDefault="00000000" w:rsidRPr="00000000" w14:paraId="00000244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приемке в эксплуатацию отремонтированного электрооборудования;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spacing w:line="36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демонстрация качества выполнения работ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4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256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ПК 2.2. Производить испытания и пробный пуск машин под наблюдением инженерно-технического персонала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1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обоснование организации  рабочего места;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2"/>
              </w:numPr>
              <w:spacing w:line="36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(проведение операций, контроль качества работ, определение и устранение неполадок)  при настраивании 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4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</w:t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регулировании контрольно-измерительных  приборов  и инструментов;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демонстрация качества выполнения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оценка;</w:t>
            </w:r>
          </w:p>
          <w:p w:rsidR="00000000" w:rsidDel="00000000" w:rsidP="00000000" w:rsidRDefault="00000000" w:rsidRPr="00000000" w14:paraId="00000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4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ПК 2.3.  Настраивать и регулировать контрольно-измерительные приборы и инструменты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1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обоснование организации  рабочего места;</w:t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1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выполнение (проведение операций, контроль качества работ, определение и устранение неполадок)  при настраивании</w:t>
            </w:r>
          </w:p>
          <w:p w:rsidR="00000000" w:rsidDel="00000000" w:rsidP="00000000" w:rsidRDefault="00000000" w:rsidRPr="00000000" w14:paraId="00000256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и регулировании контрольно-измерительных  приборов  и инструментов;</w:t>
            </w:r>
          </w:p>
          <w:p w:rsidR="00000000" w:rsidDel="00000000" w:rsidP="00000000" w:rsidRDefault="00000000" w:rsidRPr="00000000" w14:paraId="0000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демонстрация качества выполнения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5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575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hd w:fill="ffffff" w:val="clear"/>
              <w:spacing w:line="317" w:lineRule="auto"/>
              <w:ind w:left="82" w:right="1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ПК 3.1. Проводить плановые и внеочередные осмотры электрооборудования.</w:t>
            </w:r>
          </w:p>
          <w:p w:rsidR="00000000" w:rsidDel="00000000" w:rsidP="00000000" w:rsidRDefault="00000000" w:rsidRPr="00000000" w14:paraId="0000025C">
            <w:pPr>
              <w:shd w:fill="ffffff" w:val="clear"/>
              <w:spacing w:line="322" w:lineRule="auto"/>
              <w:ind w:left="72" w:right="24" w:firstLine="70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демонстрация скорости  и точности чтения чертежей и технологических карт;</w:t>
            </w:r>
          </w:p>
          <w:p w:rsidR="00000000" w:rsidDel="00000000" w:rsidP="00000000" w:rsidRDefault="00000000" w:rsidRPr="00000000" w14:paraId="0000025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обоснование организации  рабочего места;</w:t>
            </w:r>
          </w:p>
          <w:p w:rsidR="00000000" w:rsidDel="00000000" w:rsidP="00000000" w:rsidRDefault="00000000" w:rsidRPr="00000000" w14:paraId="0000025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обоснование выбора измерительного,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6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выполнение (проведение операций, контроль качества работ, определение и устранение неполадок) при проведении плановых и внеочередных  осмотров электрооборудования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6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hd w:fill="ffffff" w:val="clear"/>
              <w:tabs>
                <w:tab w:val="left" w:pos="4618"/>
                <w:tab w:val="left" w:pos="742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ПК 3.2. Производить техническое обслуживание электрооборудования согласно</w:t>
              <w:tab/>
              <w:t xml:space="preserve">техническое</w:t>
              <w:tab/>
              <w:t xml:space="preserve">обслуживание</w:t>
            </w:r>
          </w:p>
          <w:p w:rsidR="00000000" w:rsidDel="00000000" w:rsidP="00000000" w:rsidRDefault="00000000" w:rsidRPr="00000000" w14:paraId="00000265">
            <w:pPr>
              <w:shd w:fill="ffffff" w:val="clear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технологическим картам.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демонстрация скорости  и точности чтения технологических карт;</w:t>
            </w:r>
          </w:p>
          <w:p w:rsidR="00000000" w:rsidDel="00000000" w:rsidP="00000000" w:rsidRDefault="00000000" w:rsidRPr="00000000" w14:paraId="000002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обоснование организации  рабочего места;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6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обоснование выбора измерительного,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7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выполнение (проведение операций, контроль качества работ, определение и устранение неполадок) при проведении технического обслуживания электрооборудования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ПК 3.3. Выполнять замену электрооборудования, не подлежащего ремонту, в случае обнаружения его неисправностей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демонстрация скорости  и точности чтения чертежей;</w:t>
            </w:r>
          </w:p>
          <w:p w:rsidR="00000000" w:rsidDel="00000000" w:rsidP="00000000" w:rsidRDefault="00000000" w:rsidRPr="00000000" w14:paraId="0000027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обоснование организации  рабочего места;</w:t>
            </w:r>
          </w:p>
          <w:p w:rsidR="00000000" w:rsidDel="00000000" w:rsidP="00000000" w:rsidRDefault="00000000" w:rsidRPr="00000000" w14:paraId="0000027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обоснование выбора измерительного,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27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выполнение (проведение операций, контроль качества работ, определение и устранение неполадок) при проведении замены электрооборудования, не подлежащего ремонту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занятие/ экспертная оценка;</w:t>
            </w:r>
          </w:p>
          <w:p w:rsidR="00000000" w:rsidDel="00000000" w:rsidP="00000000" w:rsidRDefault="00000000" w:rsidRPr="00000000" w14:paraId="0000027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зачет/ экспертная оценка;</w:t>
            </w:r>
          </w:p>
          <w:p w:rsidR="00000000" w:rsidDel="00000000" w:rsidP="00000000" w:rsidRDefault="00000000" w:rsidRPr="00000000" w14:paraId="00000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ВКР/ экспертная оценка;</w:t>
            </w:r>
          </w:p>
        </w:tc>
      </w:tr>
    </w:tbl>
    <w:p w:rsidR="00000000" w:rsidDel="00000000" w:rsidP="00000000" w:rsidRDefault="00000000" w:rsidRPr="00000000" w14:paraId="0000027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2"/>
        <w:gridCol w:w="3762"/>
        <w:gridCol w:w="2097"/>
        <w:tblGridChange w:id="0">
          <w:tblGrid>
            <w:gridCol w:w="3712"/>
            <w:gridCol w:w="3762"/>
            <w:gridCol w:w="20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 </w:t>
            </w:r>
          </w:p>
          <w:p w:rsidR="00000000" w:rsidDel="00000000" w:rsidP="00000000" w:rsidRDefault="00000000" w:rsidRPr="00000000" w14:paraId="0000027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(освоенные общие компетенции)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Основные 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контроля и оценки </w:t>
            </w:r>
          </w:p>
        </w:tc>
      </w:tr>
      <w:tr>
        <w:trPr>
          <w:cantSplit w:val="0"/>
          <w:trHeight w:val="456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Повышение качества обучения по профессии</w:t>
            </w:r>
          </w:p>
          <w:p w:rsidR="00000000" w:rsidDel="00000000" w:rsidP="00000000" w:rsidRDefault="00000000" w:rsidRPr="00000000" w14:paraId="0000028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Наличие положительных отзывов по итогам   практики.</w:t>
            </w:r>
          </w:p>
          <w:p w:rsidR="00000000" w:rsidDel="00000000" w:rsidP="00000000" w:rsidRDefault="00000000" w:rsidRPr="00000000" w14:paraId="0000028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Наличие положительных результатов участия в конференциях, конкурсах, олимпиадах.</w:t>
            </w:r>
          </w:p>
          <w:p w:rsidR="00000000" w:rsidDel="00000000" w:rsidP="00000000" w:rsidRDefault="00000000" w:rsidRPr="00000000" w14:paraId="0000028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экспертное наблюдение и оценка на практических занятиях,  при выполнении работ по производственной практике, </w:t>
            </w:r>
          </w:p>
          <w:p w:rsidR="00000000" w:rsidDel="00000000" w:rsidP="00000000" w:rsidRDefault="00000000" w:rsidRPr="00000000" w14:paraId="0000028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оценка содержания портфолио обучающегося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ОК.2 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Правильность выбора и применения методов и способов решения профессиональных задач.</w:t>
            </w:r>
          </w:p>
          <w:p w:rsidR="00000000" w:rsidDel="00000000" w:rsidP="00000000" w:rsidRDefault="00000000" w:rsidRPr="00000000" w14:paraId="0000028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Рациональность организации  рабочего места при решении профессиональных задач.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line="36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- экспертное наблюдение и оценка на практических занятиях,  при выполнении работ по производственной практике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Рациональность принятия решений в смоделированных стандартных и нестандартных профессиональных задачах.</w:t>
            </w:r>
          </w:p>
          <w:p w:rsidR="00000000" w:rsidDel="00000000" w:rsidP="00000000" w:rsidRDefault="00000000" w:rsidRPr="00000000" w14:paraId="0000028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Качество выполнения профессиональных задач.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экспертное наблюдение и оценка на практических занятиях,  при выполнении работ по производственной практике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78"/>
                <w:tab w:val="left" w:pos="5256"/>
                <w:tab w:val="left" w:pos="750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Оперативность поиска и результативность использования информации для эффективного выполнения профессиональных задач.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-рефераты, квалификационный экзамен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выбора информационно-коммутационных технологий решаемым задачам.</w:t>
            </w:r>
          </w:p>
          <w:p w:rsidR="00000000" w:rsidDel="00000000" w:rsidP="00000000" w:rsidRDefault="00000000" w:rsidRPr="00000000" w14:paraId="0000029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Качество использования информационно-коммутационных технологий в процессе освоения профессиональных задач.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экспертное наблюдение и оценка на практических занятиях,  при выполнении работ по производственной практике</w:t>
            </w:r>
          </w:p>
          <w:p w:rsidR="00000000" w:rsidDel="00000000" w:rsidP="00000000" w:rsidRDefault="00000000" w:rsidRPr="00000000" w14:paraId="0000029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ОК.6. Работать в команде, эффективно общаться с коллегами, руководством, клиентами.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000000" w:rsidDel="00000000" w:rsidP="00000000" w:rsidRDefault="00000000" w:rsidRPr="00000000" w14:paraId="000002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Четкое выполнение обязанностей при работе в команде.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экспертное наблюдение и оценка на практических занятиях,  при выполнении работ по производственной практике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Эффективность применения приобретенных профессиональных знаний в условиях военной службы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spacing w:line="36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-экспертное наблюдение и мониторинг выполнения  профессиональных задач в условиях военной службы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pageBreakBefore w:val="0"/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851" w:top="851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60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284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firstLine="284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Calibri" w:cs="Calibri" w:eastAsia="Calibri" w:hAnsi="Calibri"/>
      <w:sz w:val="32"/>
      <w:szCs w:val="32"/>
    </w:rPr>
  </w:style>
  <w:style w:type="paragraph" w:styleId="a" w:default="1">
    <w:name w:val="Normal"/>
    <w:qFormat w:val="1"/>
    <w:rsid w:val="00E84215"/>
    <w:rPr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B05609"/>
    <w:pPr>
      <w:keepNext w:val="1"/>
      <w:autoSpaceDE w:val="0"/>
      <w:autoSpaceDN w:val="0"/>
      <w:ind w:firstLine="284"/>
      <w:outlineLvl w:val="0"/>
    </w:p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Normal (Web)"/>
    <w:basedOn w:val="a"/>
    <w:rsid w:val="00B05609"/>
    <w:pPr>
      <w:spacing w:after="100" w:afterAutospacing="1" w:before="100" w:beforeAutospacing="1"/>
    </w:pPr>
  </w:style>
  <w:style w:type="paragraph" w:styleId="a4">
    <w:name w:val="footnote text"/>
    <w:basedOn w:val="a"/>
    <w:semiHidden w:val="1"/>
    <w:rsid w:val="00B05609"/>
    <w:rPr>
      <w:sz w:val="20"/>
      <w:szCs w:val="20"/>
    </w:rPr>
  </w:style>
  <w:style w:type="paragraph" w:styleId="2">
    <w:name w:val="List 2"/>
    <w:basedOn w:val="a"/>
    <w:rsid w:val="00B05609"/>
    <w:pPr>
      <w:ind w:left="566" w:hanging="283"/>
    </w:pPr>
  </w:style>
  <w:style w:type="character" w:styleId="a5" w:customStyle="1">
    <w:name w:val="Основной текст Знак"/>
    <w:link w:val="a6"/>
    <w:locked w:val="1"/>
    <w:rsid w:val="00B05609"/>
    <w:rPr>
      <w:sz w:val="24"/>
      <w:szCs w:val="24"/>
      <w:lang w:bidi="ar-SA" w:eastAsia="ru-RU" w:val="ru-RU"/>
    </w:rPr>
  </w:style>
  <w:style w:type="paragraph" w:styleId="a6">
    <w:name w:val="Body Text"/>
    <w:basedOn w:val="a"/>
    <w:link w:val="a5"/>
    <w:rsid w:val="00B05609"/>
    <w:pPr>
      <w:spacing w:after="120"/>
    </w:pPr>
  </w:style>
  <w:style w:type="paragraph" w:styleId="20">
    <w:name w:val="Body Text 2"/>
    <w:basedOn w:val="a"/>
    <w:rsid w:val="00B05609"/>
    <w:pPr>
      <w:spacing w:after="120" w:line="480" w:lineRule="auto"/>
    </w:pPr>
  </w:style>
  <w:style w:type="paragraph" w:styleId="21">
    <w:name w:val="Body Text Indent 2"/>
    <w:basedOn w:val="a"/>
    <w:rsid w:val="00B05609"/>
    <w:pPr>
      <w:spacing w:after="120" w:line="480" w:lineRule="auto"/>
      <w:ind w:left="283"/>
    </w:pPr>
  </w:style>
  <w:style w:type="character" w:styleId="a7">
    <w:name w:val="footnote reference"/>
    <w:semiHidden w:val="1"/>
    <w:rsid w:val="00B05609"/>
    <w:rPr>
      <w:vertAlign w:val="superscript"/>
    </w:rPr>
  </w:style>
  <w:style w:type="paragraph" w:styleId="Default" w:customStyle="1">
    <w:name w:val="Default"/>
    <w:rsid w:val="00FA7C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basedOn w:val="a"/>
    <w:link w:val="a9"/>
    <w:qFormat w:val="1"/>
    <w:rsid w:val="00F47666"/>
    <w:rPr>
      <w:rFonts w:ascii="Cambria" w:hAnsi="Cambria"/>
      <w:sz w:val="22"/>
      <w:szCs w:val="22"/>
      <w:lang w:bidi="en-US" w:eastAsia="en-US" w:val="en-US"/>
    </w:rPr>
  </w:style>
  <w:style w:type="character" w:styleId="a9" w:customStyle="1">
    <w:name w:val="Без интервала Знак"/>
    <w:link w:val="a8"/>
    <w:rsid w:val="00F47666"/>
    <w:rPr>
      <w:rFonts w:ascii="Cambria" w:hAnsi="Cambria"/>
      <w:sz w:val="22"/>
      <w:szCs w:val="22"/>
      <w:lang w:bidi="en-US" w:eastAsia="en-US" w:val="en-US"/>
    </w:rPr>
  </w:style>
  <w:style w:type="paragraph" w:styleId="22" w:customStyle="1">
    <w:name w:val=" Знак2"/>
    <w:basedOn w:val="a"/>
    <w:rsid w:val="00697696"/>
    <w:pPr>
      <w:tabs>
        <w:tab w:val="left" w:pos="708"/>
      </w:tabs>
      <w:spacing w:after="160" w:line="240" w:lineRule="exact"/>
    </w:pPr>
    <w:rPr>
      <w:rFonts w:ascii="Verdana" w:cs="Verdana" w:hAnsi="Verdana"/>
      <w:sz w:val="20"/>
      <w:szCs w:val="20"/>
      <w:lang w:eastAsia="en-US" w:val="en-US"/>
    </w:rPr>
  </w:style>
  <w:style w:type="paragraph" w:styleId="aa">
    <w:name w:val="footer"/>
    <w:basedOn w:val="a"/>
    <w:rsid w:val="0016035D"/>
    <w:pPr>
      <w:tabs>
        <w:tab w:val="center" w:pos="4677"/>
        <w:tab w:val="right" w:pos="9355"/>
      </w:tabs>
    </w:pPr>
  </w:style>
  <w:style w:type="character" w:styleId="10" w:customStyle="1">
    <w:name w:val="Заголовок 1 Знак"/>
    <w:link w:val="1"/>
    <w:locked w:val="1"/>
    <w:rsid w:val="000D76A5"/>
    <w:rPr>
      <w:sz w:val="24"/>
      <w:szCs w:val="24"/>
      <w:lang w:bidi="ar-SA" w:eastAsia="ru-RU" w:val="ru-RU"/>
    </w:rPr>
  </w:style>
  <w:style w:type="character" w:styleId="ab" w:customStyle="1">
    <w:name w:val="Знак Знак"/>
    <w:locked w:val="1"/>
    <w:rsid w:val="000D76A5"/>
    <w:rPr>
      <w:sz w:val="24"/>
      <w:szCs w:val="24"/>
      <w:lang w:bidi="ar-SA" w:eastAsia="ru-RU" w:val="ru-RU"/>
    </w:rPr>
  </w:style>
  <w:style w:type="paragraph" w:styleId="msonormalcxspmiddle" w:customStyle="1">
    <w:name w:val="msonormalcxspmiddle"/>
    <w:basedOn w:val="a"/>
    <w:rsid w:val="00F917FA"/>
    <w:pPr>
      <w:spacing w:after="100" w:afterAutospacing="1" w:before="100" w:beforeAutospacing="1"/>
    </w:pPr>
  </w:style>
  <w:style w:type="character" w:styleId="4" w:customStyle="1">
    <w:name w:val="Знак4"/>
    <w:rsid w:val="00A275C2"/>
    <w:rPr>
      <w:sz w:val="24"/>
      <w:szCs w:val="24"/>
      <w:lang w:bidi="ar-SA" w:eastAsia="ru-RU" w:val="ru-RU"/>
    </w:rPr>
  </w:style>
  <w:style w:type="paragraph" w:styleId="ac">
    <w:name w:val="List Paragraph"/>
    <w:basedOn w:val="a"/>
    <w:qFormat w:val="1"/>
    <w:rsid w:val="00A275C2"/>
    <w:pPr>
      <w:ind w:left="720"/>
      <w:contextualSpacing w:val="1"/>
    </w:pPr>
    <w:rPr>
      <w:spacing w:val="-4"/>
      <w:sz w:val="20"/>
      <w:szCs w:val="20"/>
    </w:rPr>
  </w:style>
  <w:style w:type="character" w:styleId="ad">
    <w:name w:val="page number"/>
    <w:basedOn w:val="a0"/>
    <w:rsid w:val="00206EC7"/>
  </w:style>
  <w:style w:type="table" w:styleId="ae">
    <w:name w:val="Table Grid"/>
    <w:basedOn w:val="a1"/>
    <w:rsid w:val="00A4489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">
    <w:name w:val="Title"/>
    <w:basedOn w:val="a"/>
    <w:link w:val="af0"/>
    <w:qFormat w:val="1"/>
    <w:rsid w:val="00CC7E46"/>
    <w:pPr>
      <w:autoSpaceDE w:val="0"/>
      <w:autoSpaceDN w:val="0"/>
      <w:jc w:val="center"/>
    </w:pPr>
    <w:rPr>
      <w:rFonts w:ascii="Calibri" w:cs="Calibri" w:hAnsi="Calibri"/>
      <w:sz w:val="32"/>
      <w:szCs w:val="32"/>
    </w:rPr>
  </w:style>
  <w:style w:type="character" w:styleId="af0" w:customStyle="1">
    <w:name w:val="Название Знак"/>
    <w:link w:val="af"/>
    <w:rsid w:val="00CC7E46"/>
    <w:rPr>
      <w:rFonts w:ascii="Calibri" w:cs="Calibri" w:hAnsi="Calibri"/>
      <w:sz w:val="32"/>
      <w:szCs w:val="32"/>
    </w:rPr>
  </w:style>
  <w:style w:type="paragraph" w:styleId="Style2" w:customStyle="1">
    <w:name w:val="Style2"/>
    <w:basedOn w:val="a"/>
    <w:rsid w:val="00CC7E4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cs="Calibri" w:hAnsi="Calibri"/>
    </w:rPr>
  </w:style>
  <w:style w:type="character" w:styleId="FontStyle11" w:customStyle="1">
    <w:name w:val="Font Style11"/>
    <w:rsid w:val="00CC7E46"/>
    <w:rPr>
      <w:rFonts w:ascii="Times New Roman" w:cs="Times New Roman" w:hAnsi="Times New Roman" w:hint="default"/>
      <w:sz w:val="26"/>
      <w:szCs w:val="26"/>
    </w:rPr>
  </w:style>
  <w:style w:type="paragraph" w:styleId="af1">
    <w:name w:val="header"/>
    <w:basedOn w:val="a"/>
    <w:link w:val="af2"/>
    <w:rsid w:val="009F5CE8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link w:val="af1"/>
    <w:rsid w:val="009F5CE8"/>
    <w:rPr>
      <w:sz w:val="24"/>
      <w:szCs w:val="24"/>
    </w:rPr>
  </w:style>
  <w:style w:type="character" w:styleId="af3">
    <w:name w:val="Hyperlink"/>
    <w:uiPriority w:val="99"/>
    <w:unhideWhenUsed w:val="1"/>
    <w:rsid w:val="009F5CE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p.elec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dgf9xPeojZGGj9wcczFz5fLSQ==">AMUW2mU9gky5hGxfG0qnXLe+BU506FGZ6hVc1UzBvkI/mNHnFR5aX6joHXN1IKtMOwk6gxy2fAgNu9Ism/G989td8o9ON5WTsvPz8g9q6fsf8gdWGARxD91EhJJwYEIFmVULgUa/CFZE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2020-09-10T14:02:00Z</dcterms:created>
  <dc:creator>апми</dc:creator>
</cp:coreProperties>
</file>